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576" w:rsidRDefault="00742576" w:rsidP="00742576">
      <w:pPr>
        <w:jc w:val="center"/>
        <w:rPr>
          <w:rFonts w:ascii="Verdana" w:hAnsi="Verdana" w:cs="Times New Roman"/>
          <w:b/>
          <w:sz w:val="28"/>
          <w:szCs w:val="28"/>
          <w:lang w:bidi="ar-SA"/>
        </w:rPr>
      </w:pPr>
      <w:r>
        <w:rPr>
          <w:rFonts w:ascii="Verdana" w:hAnsi="Verdana" w:cs="Times New Roman"/>
          <w:b/>
          <w:sz w:val="28"/>
          <w:szCs w:val="28"/>
          <w:lang w:bidi="ar-SA"/>
        </w:rPr>
        <w:t>Assimilation</w:t>
      </w:r>
      <w:r w:rsidR="006E1D67">
        <w:rPr>
          <w:rFonts w:ascii="Verdana" w:hAnsi="Verdana" w:cs="Times New Roman"/>
          <w:b/>
          <w:sz w:val="28"/>
          <w:szCs w:val="28"/>
          <w:lang w:bidi="ar-SA"/>
        </w:rPr>
        <w:t xml:space="preserve"> &amp; Incorporation</w:t>
      </w:r>
      <w:r>
        <w:rPr>
          <w:rFonts w:ascii="Verdana" w:hAnsi="Verdana" w:cs="Times New Roman"/>
          <w:b/>
          <w:sz w:val="28"/>
          <w:szCs w:val="28"/>
          <w:lang w:bidi="ar-SA"/>
        </w:rPr>
        <w:t xml:space="preserve"> Process</w:t>
      </w:r>
    </w:p>
    <w:p w:rsidR="00131C99" w:rsidRPr="00131C99" w:rsidRDefault="00131C99" w:rsidP="00742576">
      <w:pPr>
        <w:jc w:val="center"/>
        <w:rPr>
          <w:rFonts w:ascii="Verdana" w:hAnsi="Verdana" w:cs="Times New Roman"/>
          <w:b/>
          <w:sz w:val="20"/>
          <w:szCs w:val="20"/>
          <w:lang w:bidi="ar-SA"/>
        </w:rPr>
      </w:pPr>
      <w:r>
        <w:rPr>
          <w:rFonts w:ascii="Verdana" w:hAnsi="Verdana" w:cs="Times New Roman"/>
          <w:b/>
          <w:sz w:val="20"/>
          <w:szCs w:val="20"/>
          <w:lang w:bidi="ar-SA"/>
        </w:rPr>
        <w:t xml:space="preserve">Last updated: </w:t>
      </w:r>
      <w:r w:rsidR="000F769E">
        <w:rPr>
          <w:rFonts w:ascii="Verdana" w:hAnsi="Verdana" w:cs="Times New Roman"/>
          <w:sz w:val="20"/>
          <w:szCs w:val="20"/>
          <w:lang w:bidi="ar-SA"/>
        </w:rPr>
        <w:t>10 September</w:t>
      </w:r>
      <w:r w:rsidRPr="00131C99">
        <w:rPr>
          <w:rFonts w:ascii="Verdana" w:hAnsi="Verdana" w:cs="Times New Roman"/>
          <w:sz w:val="20"/>
          <w:szCs w:val="20"/>
          <w:lang w:bidi="ar-SA"/>
        </w:rPr>
        <w:t xml:space="preserve"> 2010</w:t>
      </w:r>
    </w:p>
    <w:p w:rsidR="00131C99" w:rsidRDefault="00131C99" w:rsidP="00742576">
      <w:pPr>
        <w:rPr>
          <w:rFonts w:ascii="Verdana" w:hAnsi="Verdana" w:cs="Times New Roman"/>
          <w:b/>
          <w:lang w:bidi="ar-SA"/>
        </w:rPr>
      </w:pPr>
    </w:p>
    <w:p w:rsidR="00742576" w:rsidRPr="00742576" w:rsidRDefault="00742576" w:rsidP="00742576">
      <w:pPr>
        <w:rPr>
          <w:rFonts w:ascii="Verdana" w:hAnsi="Verdana" w:cs="Times New Roman"/>
          <w:lang w:bidi="ar-SA"/>
        </w:rPr>
      </w:pPr>
      <w:r w:rsidRPr="00742576">
        <w:rPr>
          <w:rFonts w:ascii="Verdana" w:hAnsi="Verdana" w:cs="Times New Roman"/>
          <w:b/>
          <w:lang w:bidi="ar-SA"/>
        </w:rPr>
        <w:t>What is assimilation?</w:t>
      </w:r>
      <w:r w:rsidRPr="00742576">
        <w:rPr>
          <w:rFonts w:ascii="Verdana" w:hAnsi="Verdana" w:cs="Times New Roman"/>
          <w:lang w:bidi="ar-SA"/>
        </w:rPr>
        <w:t xml:space="preserve">  Assimilation is the process by which an organization welcomes, receives and incorporates members into its membership. Whether the process is managed or unintentional, effective or not, it describes how members begin and continue to fit into the committees, councils, project and network of the membership.</w:t>
      </w:r>
    </w:p>
    <w:p w:rsidR="00131C99" w:rsidRDefault="00131C99" w:rsidP="00742576">
      <w:pPr>
        <w:autoSpaceDE w:val="0"/>
        <w:autoSpaceDN w:val="0"/>
        <w:adjustRightInd w:val="0"/>
        <w:spacing w:after="0" w:line="240" w:lineRule="auto"/>
        <w:rPr>
          <w:rFonts w:ascii="Verdana" w:hAnsi="Verdana" w:cs="Arial Black"/>
          <w:b/>
          <w:bCs/>
          <w:lang w:bidi="ar-SA"/>
        </w:rPr>
      </w:pPr>
    </w:p>
    <w:p w:rsidR="00742576" w:rsidRDefault="00742576" w:rsidP="00742576">
      <w:pPr>
        <w:autoSpaceDE w:val="0"/>
        <w:autoSpaceDN w:val="0"/>
        <w:adjustRightInd w:val="0"/>
        <w:spacing w:after="0" w:line="240" w:lineRule="auto"/>
        <w:rPr>
          <w:rFonts w:ascii="Verdana" w:hAnsi="Verdana" w:cs="Times New Roman"/>
          <w:lang w:bidi="ar-SA"/>
        </w:rPr>
      </w:pPr>
      <w:r w:rsidRPr="00742576">
        <w:rPr>
          <w:rFonts w:ascii="Verdana" w:hAnsi="Verdana" w:cs="Arial Black"/>
          <w:b/>
          <w:bCs/>
          <w:lang w:bidi="ar-SA"/>
        </w:rPr>
        <w:t xml:space="preserve">What are the challenges of assimilation?  </w:t>
      </w:r>
      <w:r w:rsidRPr="00742576">
        <w:rPr>
          <w:rFonts w:ascii="Verdana" w:hAnsi="Verdana" w:cs="Times New Roman"/>
          <w:lang w:bidi="ar-SA"/>
        </w:rPr>
        <w:t>Why i</w:t>
      </w:r>
      <w:r w:rsidR="006E1D67">
        <w:rPr>
          <w:rFonts w:ascii="Verdana" w:hAnsi="Verdana" w:cs="Times New Roman"/>
          <w:lang w:bidi="ar-SA"/>
        </w:rPr>
        <w:t xml:space="preserve">s it necessary to assimilate </w:t>
      </w:r>
      <w:r w:rsidRPr="00742576">
        <w:rPr>
          <w:rFonts w:ascii="Verdana" w:hAnsi="Verdana" w:cs="Times New Roman"/>
          <w:lang w:bidi="ar-SA"/>
        </w:rPr>
        <w:t>membe</w:t>
      </w:r>
      <w:r>
        <w:rPr>
          <w:rFonts w:ascii="Verdana" w:hAnsi="Verdana" w:cs="Times New Roman"/>
          <w:lang w:bidi="ar-SA"/>
        </w:rPr>
        <w:t>rs in AgGateway</w:t>
      </w:r>
      <w:r w:rsidRPr="00742576">
        <w:rPr>
          <w:rFonts w:ascii="Verdana" w:hAnsi="Verdana" w:cs="Times New Roman"/>
          <w:lang w:bidi="ar-SA"/>
        </w:rPr>
        <w:t xml:space="preserve">? Think about some </w:t>
      </w:r>
      <w:r>
        <w:rPr>
          <w:rFonts w:ascii="Verdana" w:hAnsi="Verdana" w:cs="Times New Roman"/>
          <w:lang w:bidi="ar-SA"/>
        </w:rPr>
        <w:t>of the reasons why companies</w:t>
      </w:r>
      <w:r w:rsidRPr="00742576">
        <w:rPr>
          <w:rFonts w:ascii="Verdana" w:hAnsi="Verdana" w:cs="Times New Roman"/>
          <w:lang w:bidi="ar-SA"/>
        </w:rPr>
        <w:t xml:space="preserve"> you know have joined AgGateway – and about why </w:t>
      </w:r>
      <w:r>
        <w:rPr>
          <w:rFonts w:ascii="Verdana" w:hAnsi="Verdana" w:cs="Times New Roman"/>
          <w:lang w:bidi="ar-SA"/>
        </w:rPr>
        <w:t>companies</w:t>
      </w:r>
      <w:r w:rsidRPr="00742576">
        <w:rPr>
          <w:rFonts w:ascii="Verdana" w:hAnsi="Verdana" w:cs="Times New Roman"/>
          <w:lang w:bidi="ar-SA"/>
        </w:rPr>
        <w:t xml:space="preserve"> you know have left AgGateway. Among those reasons you might uncover some of the following challenges of assimilation.</w:t>
      </w:r>
    </w:p>
    <w:p w:rsidR="00742576" w:rsidRDefault="00742576" w:rsidP="00742576">
      <w:pPr>
        <w:autoSpaceDE w:val="0"/>
        <w:autoSpaceDN w:val="0"/>
        <w:adjustRightInd w:val="0"/>
        <w:spacing w:after="0" w:line="240" w:lineRule="auto"/>
        <w:rPr>
          <w:rFonts w:ascii="Verdana" w:hAnsi="Verdana" w:cs="Times New Roman"/>
          <w:lang w:bidi="ar-SA"/>
        </w:rPr>
      </w:pPr>
    </w:p>
    <w:p w:rsidR="00742576" w:rsidRDefault="00742576" w:rsidP="00742576">
      <w:pPr>
        <w:autoSpaceDE w:val="0"/>
        <w:autoSpaceDN w:val="0"/>
        <w:adjustRightInd w:val="0"/>
        <w:spacing w:after="0" w:line="240" w:lineRule="auto"/>
        <w:ind w:left="720"/>
        <w:rPr>
          <w:rFonts w:ascii="Verdana" w:hAnsi="Verdana" w:cs="Times New Roman"/>
          <w:b/>
          <w:lang w:bidi="ar-SA"/>
        </w:rPr>
      </w:pPr>
      <w:r>
        <w:rPr>
          <w:rFonts w:ascii="Verdana" w:hAnsi="Verdana" w:cs="Times New Roman"/>
          <w:b/>
          <w:lang w:bidi="ar-SA"/>
        </w:rPr>
        <w:t>Challenge symptoms:</w:t>
      </w:r>
    </w:p>
    <w:p w:rsidR="00742576" w:rsidRPr="00742576" w:rsidRDefault="00742576" w:rsidP="00742576">
      <w:pPr>
        <w:pStyle w:val="ListParagraph"/>
        <w:numPr>
          <w:ilvl w:val="0"/>
          <w:numId w:val="2"/>
        </w:numPr>
        <w:autoSpaceDE w:val="0"/>
        <w:autoSpaceDN w:val="0"/>
        <w:adjustRightInd w:val="0"/>
        <w:spacing w:after="0" w:line="240" w:lineRule="auto"/>
        <w:rPr>
          <w:rFonts w:ascii="Verdana" w:hAnsi="Verdana"/>
          <w:b/>
        </w:rPr>
      </w:pPr>
      <w:r w:rsidRPr="00742576">
        <w:rPr>
          <w:rFonts w:ascii="Verdana" w:hAnsi="Verdana"/>
        </w:rPr>
        <w:t xml:space="preserve">Inactivity </w:t>
      </w:r>
      <w:r>
        <w:rPr>
          <w:rFonts w:ascii="Verdana" w:hAnsi="Verdana"/>
        </w:rPr>
        <w:t>– not involved in any of the projects, committees or councils; not attending conferences or CCP meetings</w:t>
      </w:r>
    </w:p>
    <w:p w:rsidR="00742576" w:rsidRPr="00742576" w:rsidRDefault="00742576" w:rsidP="00742576">
      <w:pPr>
        <w:pStyle w:val="ListParagraph"/>
        <w:numPr>
          <w:ilvl w:val="1"/>
          <w:numId w:val="2"/>
        </w:numPr>
        <w:autoSpaceDE w:val="0"/>
        <w:autoSpaceDN w:val="0"/>
        <w:adjustRightInd w:val="0"/>
        <w:spacing w:after="0" w:line="240" w:lineRule="auto"/>
        <w:rPr>
          <w:rFonts w:ascii="Verdana" w:hAnsi="Verdana"/>
          <w:b/>
        </w:rPr>
      </w:pPr>
      <w:r>
        <w:rPr>
          <w:rFonts w:ascii="Verdana" w:hAnsi="Verdana"/>
        </w:rPr>
        <w:t>Not interested in what we have to offer</w:t>
      </w:r>
    </w:p>
    <w:p w:rsidR="00742576" w:rsidRPr="006E1D67" w:rsidRDefault="00742576" w:rsidP="00742576">
      <w:pPr>
        <w:pStyle w:val="ListParagraph"/>
        <w:numPr>
          <w:ilvl w:val="1"/>
          <w:numId w:val="2"/>
        </w:numPr>
        <w:autoSpaceDE w:val="0"/>
        <w:autoSpaceDN w:val="0"/>
        <w:adjustRightInd w:val="0"/>
        <w:spacing w:after="0" w:line="240" w:lineRule="auto"/>
        <w:rPr>
          <w:rFonts w:ascii="Verdana" w:hAnsi="Verdana"/>
          <w:b/>
        </w:rPr>
      </w:pPr>
      <w:r>
        <w:rPr>
          <w:rFonts w:ascii="Verdana" w:hAnsi="Verdana"/>
        </w:rPr>
        <w:t>Not willing to share their concerns or needs</w:t>
      </w:r>
    </w:p>
    <w:p w:rsidR="006E1D67" w:rsidRPr="00742576" w:rsidRDefault="006E1D67" w:rsidP="00742576">
      <w:pPr>
        <w:pStyle w:val="ListParagraph"/>
        <w:numPr>
          <w:ilvl w:val="1"/>
          <w:numId w:val="2"/>
        </w:numPr>
        <w:autoSpaceDE w:val="0"/>
        <w:autoSpaceDN w:val="0"/>
        <w:adjustRightInd w:val="0"/>
        <w:spacing w:after="0" w:line="240" w:lineRule="auto"/>
        <w:rPr>
          <w:rFonts w:ascii="Verdana" w:hAnsi="Verdana"/>
          <w:b/>
        </w:rPr>
      </w:pPr>
      <w:r>
        <w:rPr>
          <w:rFonts w:ascii="Verdana" w:hAnsi="Verdana"/>
        </w:rPr>
        <w:t>Have difficulty relating to other members</w:t>
      </w:r>
    </w:p>
    <w:p w:rsidR="00742576" w:rsidRPr="00742576" w:rsidRDefault="00742576" w:rsidP="00742576">
      <w:pPr>
        <w:pStyle w:val="ListParagraph"/>
        <w:numPr>
          <w:ilvl w:val="0"/>
          <w:numId w:val="2"/>
        </w:numPr>
        <w:autoSpaceDE w:val="0"/>
        <w:autoSpaceDN w:val="0"/>
        <w:adjustRightInd w:val="0"/>
        <w:spacing w:after="0" w:line="240" w:lineRule="auto"/>
        <w:rPr>
          <w:rFonts w:ascii="Verdana" w:hAnsi="Verdana"/>
          <w:b/>
        </w:rPr>
      </w:pPr>
      <w:r>
        <w:rPr>
          <w:rFonts w:ascii="Verdana" w:hAnsi="Verdana"/>
        </w:rPr>
        <w:t xml:space="preserve">Dues payment – instead of paying </w:t>
      </w:r>
      <w:r w:rsidR="006E1D67">
        <w:rPr>
          <w:rFonts w:ascii="Verdana" w:hAnsi="Verdana"/>
        </w:rPr>
        <w:t>on-time or before due, staff needs</w:t>
      </w:r>
      <w:r>
        <w:rPr>
          <w:rFonts w:ascii="Verdana" w:hAnsi="Verdana"/>
        </w:rPr>
        <w:t xml:space="preserve"> to follow up (not a priority</w:t>
      </w:r>
      <w:r w:rsidR="006E1D67">
        <w:rPr>
          <w:rFonts w:ascii="Verdana" w:hAnsi="Verdana"/>
        </w:rPr>
        <w:t xml:space="preserve"> for member</w:t>
      </w:r>
      <w:r>
        <w:rPr>
          <w:rFonts w:ascii="Verdana" w:hAnsi="Verdana"/>
        </w:rPr>
        <w:t>)</w:t>
      </w:r>
    </w:p>
    <w:p w:rsidR="00742576" w:rsidRDefault="00742576" w:rsidP="00825E4D">
      <w:pPr>
        <w:autoSpaceDE w:val="0"/>
        <w:autoSpaceDN w:val="0"/>
        <w:adjustRightInd w:val="0"/>
        <w:spacing w:after="0" w:line="240" w:lineRule="auto"/>
        <w:rPr>
          <w:rFonts w:ascii="Verdana" w:hAnsi="Verdana"/>
          <w:b/>
        </w:rPr>
      </w:pPr>
    </w:p>
    <w:p w:rsidR="00825E4D" w:rsidRDefault="00825E4D" w:rsidP="00825E4D">
      <w:pPr>
        <w:autoSpaceDE w:val="0"/>
        <w:autoSpaceDN w:val="0"/>
        <w:adjustRightInd w:val="0"/>
        <w:spacing w:after="0" w:line="240" w:lineRule="auto"/>
        <w:ind w:left="720"/>
        <w:rPr>
          <w:rFonts w:ascii="Verdana" w:hAnsi="Verdana"/>
          <w:b/>
        </w:rPr>
      </w:pPr>
      <w:r>
        <w:rPr>
          <w:rFonts w:ascii="Verdana" w:hAnsi="Verdana"/>
          <w:b/>
        </w:rPr>
        <w:t>Recognizing the symptoms:</w:t>
      </w:r>
    </w:p>
    <w:p w:rsidR="00825E4D" w:rsidRPr="00DB2F09" w:rsidRDefault="00825E4D" w:rsidP="00825E4D">
      <w:pPr>
        <w:pStyle w:val="ListParagraph"/>
        <w:numPr>
          <w:ilvl w:val="0"/>
          <w:numId w:val="3"/>
        </w:numPr>
        <w:autoSpaceDE w:val="0"/>
        <w:autoSpaceDN w:val="0"/>
        <w:adjustRightInd w:val="0"/>
        <w:spacing w:after="0" w:line="240" w:lineRule="auto"/>
        <w:rPr>
          <w:rFonts w:ascii="Verdana" w:hAnsi="Verdana"/>
        </w:rPr>
      </w:pPr>
      <w:r w:rsidRPr="00DB2F09">
        <w:rPr>
          <w:rFonts w:ascii="Verdana" w:hAnsi="Verdana"/>
        </w:rPr>
        <w:t>To recognize the above symptoms, we have to get to know the members</w:t>
      </w:r>
    </w:p>
    <w:p w:rsidR="00825E4D" w:rsidRPr="00DB2F09" w:rsidRDefault="00825E4D" w:rsidP="00825E4D">
      <w:pPr>
        <w:pStyle w:val="ListParagraph"/>
        <w:numPr>
          <w:ilvl w:val="1"/>
          <w:numId w:val="3"/>
        </w:numPr>
        <w:autoSpaceDE w:val="0"/>
        <w:autoSpaceDN w:val="0"/>
        <w:adjustRightInd w:val="0"/>
        <w:spacing w:after="0" w:line="240" w:lineRule="auto"/>
        <w:rPr>
          <w:rFonts w:ascii="Verdana" w:hAnsi="Verdana"/>
        </w:rPr>
      </w:pPr>
      <w:r w:rsidRPr="00DB2F09">
        <w:rPr>
          <w:rFonts w:ascii="Verdana" w:hAnsi="Verdana"/>
        </w:rPr>
        <w:t xml:space="preserve">How </w:t>
      </w:r>
      <w:proofErr w:type="gramStart"/>
      <w:r w:rsidRPr="00DB2F09">
        <w:rPr>
          <w:rFonts w:ascii="Verdana" w:hAnsi="Verdana"/>
        </w:rPr>
        <w:t>does</w:t>
      </w:r>
      <w:proofErr w:type="gramEnd"/>
      <w:r w:rsidRPr="00DB2F09">
        <w:rPr>
          <w:rFonts w:ascii="Verdana" w:hAnsi="Verdana"/>
        </w:rPr>
        <w:t xml:space="preserve"> the staff and the Membership &amp; Communication Committee get to know the new members?  </w:t>
      </w:r>
    </w:p>
    <w:p w:rsidR="00825E4D" w:rsidRPr="00DB2F09" w:rsidRDefault="00825E4D" w:rsidP="006E1D67">
      <w:pPr>
        <w:pStyle w:val="ListParagraph"/>
        <w:numPr>
          <w:ilvl w:val="1"/>
          <w:numId w:val="3"/>
        </w:numPr>
        <w:autoSpaceDE w:val="0"/>
        <w:autoSpaceDN w:val="0"/>
        <w:adjustRightInd w:val="0"/>
        <w:spacing w:after="0" w:line="240" w:lineRule="auto"/>
        <w:rPr>
          <w:rFonts w:ascii="Verdana" w:hAnsi="Verdana"/>
        </w:rPr>
      </w:pPr>
      <w:r w:rsidRPr="00DB2F09">
        <w:rPr>
          <w:rFonts w:ascii="Verdana" w:hAnsi="Verdana"/>
        </w:rPr>
        <w:t xml:space="preserve">Do we have a process to meet and greet all new members to make them feel welcome?  Is it possible to do this?  </w:t>
      </w:r>
    </w:p>
    <w:p w:rsidR="00825E4D" w:rsidRPr="00DB2F09" w:rsidRDefault="00825E4D" w:rsidP="00825E4D">
      <w:pPr>
        <w:pStyle w:val="ListParagraph"/>
        <w:numPr>
          <w:ilvl w:val="1"/>
          <w:numId w:val="3"/>
        </w:numPr>
        <w:autoSpaceDE w:val="0"/>
        <w:autoSpaceDN w:val="0"/>
        <w:adjustRightInd w:val="0"/>
        <w:spacing w:after="0" w:line="240" w:lineRule="auto"/>
        <w:rPr>
          <w:rFonts w:ascii="Verdana" w:hAnsi="Verdana"/>
        </w:rPr>
      </w:pPr>
      <w:r w:rsidRPr="00DB2F09">
        <w:rPr>
          <w:rFonts w:ascii="Verdana" w:hAnsi="Verdana"/>
        </w:rPr>
        <w:t>Is there any personal contact with the new member within the first month of new membership?</w:t>
      </w:r>
    </w:p>
    <w:p w:rsidR="006E1D67" w:rsidRPr="00DB2F09" w:rsidRDefault="006E1D67" w:rsidP="00825E4D">
      <w:pPr>
        <w:pStyle w:val="ListParagraph"/>
        <w:numPr>
          <w:ilvl w:val="1"/>
          <w:numId w:val="3"/>
        </w:numPr>
        <w:autoSpaceDE w:val="0"/>
        <w:autoSpaceDN w:val="0"/>
        <w:adjustRightInd w:val="0"/>
        <w:spacing w:after="0" w:line="240" w:lineRule="auto"/>
        <w:rPr>
          <w:rFonts w:ascii="Verdana" w:hAnsi="Verdana"/>
        </w:rPr>
      </w:pPr>
      <w:r w:rsidRPr="00DB2F09">
        <w:rPr>
          <w:rFonts w:ascii="Verdana" w:hAnsi="Verdana"/>
        </w:rPr>
        <w:t>Is there any mentoring available for new members</w:t>
      </w:r>
    </w:p>
    <w:p w:rsidR="00DB2F09" w:rsidRPr="00DB2F09" w:rsidRDefault="00DB2F09" w:rsidP="00DB2F09">
      <w:pPr>
        <w:pStyle w:val="ListParagraph"/>
        <w:numPr>
          <w:ilvl w:val="1"/>
          <w:numId w:val="3"/>
        </w:numPr>
        <w:autoSpaceDE w:val="0"/>
        <w:autoSpaceDN w:val="0"/>
        <w:adjustRightInd w:val="0"/>
        <w:spacing w:after="0" w:line="240" w:lineRule="auto"/>
        <w:rPr>
          <w:rFonts w:ascii="Verdana" w:hAnsi="Verdana" w:cs="Times New Roman"/>
          <w:lang w:bidi="ar-SA"/>
        </w:rPr>
      </w:pPr>
      <w:r w:rsidRPr="00DB2F09">
        <w:rPr>
          <w:rFonts w:ascii="Verdana" w:hAnsi="Verdana" w:cs="Times New Roman"/>
          <w:lang w:bidi="ar-SA"/>
        </w:rPr>
        <w:t>Are those that have served in the past willing to mentor the new members to serve?</w:t>
      </w:r>
    </w:p>
    <w:p w:rsidR="00DB2F09" w:rsidRPr="00DB2F09" w:rsidRDefault="00DB2F09" w:rsidP="00DB2F09">
      <w:pPr>
        <w:pStyle w:val="ListParagraph"/>
        <w:numPr>
          <w:ilvl w:val="1"/>
          <w:numId w:val="3"/>
        </w:numPr>
        <w:autoSpaceDE w:val="0"/>
        <w:autoSpaceDN w:val="0"/>
        <w:adjustRightInd w:val="0"/>
        <w:spacing w:after="0" w:line="240" w:lineRule="auto"/>
        <w:rPr>
          <w:rFonts w:ascii="Verdana" w:hAnsi="Verdana" w:cs="Times New Roman"/>
          <w:lang w:bidi="ar-SA"/>
        </w:rPr>
      </w:pPr>
      <w:r w:rsidRPr="00DB2F09">
        <w:rPr>
          <w:rFonts w:ascii="Verdana" w:hAnsi="Verdana" w:cs="Times New Roman"/>
          <w:lang w:bidi="ar-SA"/>
        </w:rPr>
        <w:t>Are the numbers of “in-active” members growing each year?</w:t>
      </w:r>
    </w:p>
    <w:p w:rsidR="00825E4D" w:rsidRPr="00DB2F09" w:rsidRDefault="00825E4D" w:rsidP="00825E4D">
      <w:pPr>
        <w:pStyle w:val="ListParagraph"/>
        <w:numPr>
          <w:ilvl w:val="0"/>
          <w:numId w:val="3"/>
        </w:numPr>
        <w:autoSpaceDE w:val="0"/>
        <w:autoSpaceDN w:val="0"/>
        <w:adjustRightInd w:val="0"/>
        <w:spacing w:after="0" w:line="240" w:lineRule="auto"/>
        <w:rPr>
          <w:rFonts w:ascii="Verdana" w:hAnsi="Verdana" w:cs="Times New Roman"/>
          <w:lang w:bidi="ar-SA"/>
        </w:rPr>
      </w:pPr>
      <w:r w:rsidRPr="00DB2F09">
        <w:rPr>
          <w:rFonts w:ascii="Verdana" w:hAnsi="Verdana" w:cs="Times New Roman"/>
          <w:lang w:bidi="ar-SA"/>
        </w:rPr>
        <w:t>Incorporation doesn’t happen automatically with membership. 75-80% of all people who become inactive do so within the first</w:t>
      </w:r>
      <w:r w:rsidR="007E32D3" w:rsidRPr="00DB2F09">
        <w:rPr>
          <w:rFonts w:ascii="Verdana" w:hAnsi="Verdana" w:cs="Times New Roman"/>
          <w:lang w:bidi="ar-SA"/>
        </w:rPr>
        <w:t xml:space="preserve"> year of joining</w:t>
      </w:r>
    </w:p>
    <w:p w:rsidR="006E1D67" w:rsidRPr="00DB2F09" w:rsidRDefault="006E1D67" w:rsidP="006E1D67">
      <w:pPr>
        <w:pStyle w:val="ListParagraph"/>
        <w:numPr>
          <w:ilvl w:val="0"/>
          <w:numId w:val="3"/>
        </w:numPr>
        <w:autoSpaceDE w:val="0"/>
        <w:autoSpaceDN w:val="0"/>
        <w:adjustRightInd w:val="0"/>
        <w:spacing w:after="0" w:line="240" w:lineRule="auto"/>
        <w:rPr>
          <w:rFonts w:ascii="Verdana" w:hAnsi="Verdana" w:cs="Times New Roman"/>
          <w:lang w:bidi="ar-SA"/>
        </w:rPr>
      </w:pPr>
      <w:r w:rsidRPr="00DB2F09">
        <w:rPr>
          <w:rFonts w:ascii="Verdana" w:hAnsi="Verdana" w:cs="Times New Roman"/>
          <w:lang w:bidi="ar-SA"/>
        </w:rPr>
        <w:t>Assimilation and incorporation is an ongoing process. Sometimes long-term members drop out because of burn-out, conflict, or other issues</w:t>
      </w:r>
    </w:p>
    <w:p w:rsidR="00825E4D" w:rsidRDefault="00825E4D" w:rsidP="00825E4D">
      <w:pPr>
        <w:autoSpaceDE w:val="0"/>
        <w:autoSpaceDN w:val="0"/>
        <w:adjustRightInd w:val="0"/>
        <w:spacing w:after="0" w:line="240" w:lineRule="auto"/>
        <w:rPr>
          <w:rFonts w:ascii="Verdana" w:hAnsi="Verdana"/>
        </w:rPr>
      </w:pPr>
    </w:p>
    <w:p w:rsidR="00131C99" w:rsidRDefault="00131C99" w:rsidP="00825E4D">
      <w:pPr>
        <w:autoSpaceDE w:val="0"/>
        <w:autoSpaceDN w:val="0"/>
        <w:adjustRightInd w:val="0"/>
        <w:spacing w:after="0" w:line="240" w:lineRule="auto"/>
        <w:ind w:left="720"/>
        <w:rPr>
          <w:rFonts w:ascii="Verdana" w:hAnsi="Verdana"/>
          <w:b/>
        </w:rPr>
      </w:pPr>
    </w:p>
    <w:p w:rsidR="00131C99" w:rsidRDefault="00131C99">
      <w:pPr>
        <w:rPr>
          <w:rFonts w:ascii="Verdana" w:hAnsi="Verdana"/>
          <w:b/>
        </w:rPr>
      </w:pPr>
      <w:r>
        <w:rPr>
          <w:rFonts w:ascii="Verdana" w:hAnsi="Verdana"/>
          <w:b/>
        </w:rPr>
        <w:br w:type="page"/>
      </w:r>
    </w:p>
    <w:p w:rsidR="00825E4D" w:rsidRDefault="00825E4D" w:rsidP="00825E4D">
      <w:pPr>
        <w:autoSpaceDE w:val="0"/>
        <w:autoSpaceDN w:val="0"/>
        <w:adjustRightInd w:val="0"/>
        <w:spacing w:after="0" w:line="240" w:lineRule="auto"/>
        <w:ind w:left="720"/>
        <w:rPr>
          <w:rFonts w:ascii="Verdana" w:hAnsi="Verdana"/>
          <w:b/>
        </w:rPr>
      </w:pPr>
      <w:r>
        <w:rPr>
          <w:rFonts w:ascii="Verdana" w:hAnsi="Verdana"/>
          <w:b/>
        </w:rPr>
        <w:lastRenderedPageBreak/>
        <w:t>Recommendation:</w:t>
      </w:r>
    </w:p>
    <w:p w:rsidR="00825E4D" w:rsidRPr="00825E4D" w:rsidRDefault="00825E4D" w:rsidP="00825E4D">
      <w:pPr>
        <w:pStyle w:val="ListParagraph"/>
        <w:numPr>
          <w:ilvl w:val="0"/>
          <w:numId w:val="3"/>
        </w:numPr>
        <w:autoSpaceDE w:val="0"/>
        <w:autoSpaceDN w:val="0"/>
        <w:adjustRightInd w:val="0"/>
        <w:spacing w:after="0" w:line="240" w:lineRule="auto"/>
        <w:rPr>
          <w:rFonts w:ascii="Verdana" w:hAnsi="Verdana"/>
          <w:b/>
        </w:rPr>
      </w:pPr>
      <w:r>
        <w:rPr>
          <w:rFonts w:ascii="Verdana" w:hAnsi="Verdana"/>
        </w:rPr>
        <w:t>Incorporation of the new member begins when we</w:t>
      </w:r>
      <w:r w:rsidR="00DB2F09">
        <w:rPr>
          <w:rFonts w:ascii="Verdana" w:hAnsi="Verdana"/>
        </w:rPr>
        <w:t>/they</w:t>
      </w:r>
      <w:r>
        <w:rPr>
          <w:rFonts w:ascii="Verdana" w:hAnsi="Verdana"/>
        </w:rPr>
        <w:t xml:space="preserve"> make the first contact (maybe even before they become a member).</w:t>
      </w:r>
    </w:p>
    <w:p w:rsidR="00825E4D" w:rsidRPr="00825E4D" w:rsidRDefault="00825E4D" w:rsidP="00825E4D">
      <w:pPr>
        <w:pStyle w:val="ListParagraph"/>
        <w:numPr>
          <w:ilvl w:val="0"/>
          <w:numId w:val="3"/>
        </w:numPr>
        <w:autoSpaceDE w:val="0"/>
        <w:autoSpaceDN w:val="0"/>
        <w:adjustRightInd w:val="0"/>
        <w:spacing w:after="0" w:line="240" w:lineRule="auto"/>
        <w:rPr>
          <w:rFonts w:ascii="Verdana" w:hAnsi="Verdana"/>
          <w:b/>
        </w:rPr>
      </w:pPr>
      <w:r>
        <w:rPr>
          <w:rFonts w:ascii="Verdana" w:hAnsi="Verdana"/>
        </w:rPr>
        <w:t xml:space="preserve">The responsibility of incorporating the new member and building a relationship needs to start with </w:t>
      </w:r>
      <w:r w:rsidR="006E1D67">
        <w:rPr>
          <w:rFonts w:ascii="Verdana" w:hAnsi="Verdana"/>
        </w:rPr>
        <w:t xml:space="preserve">the </w:t>
      </w:r>
      <w:r>
        <w:rPr>
          <w:rFonts w:ascii="Verdana" w:hAnsi="Verdana"/>
        </w:rPr>
        <w:t>AgGateway organization (members and staff)</w:t>
      </w:r>
    </w:p>
    <w:p w:rsidR="00825E4D" w:rsidRPr="006E1D67" w:rsidRDefault="00825E4D" w:rsidP="00825E4D">
      <w:pPr>
        <w:pStyle w:val="ListParagraph"/>
        <w:numPr>
          <w:ilvl w:val="0"/>
          <w:numId w:val="3"/>
        </w:numPr>
        <w:autoSpaceDE w:val="0"/>
        <w:autoSpaceDN w:val="0"/>
        <w:adjustRightInd w:val="0"/>
        <w:spacing w:after="0" w:line="240" w:lineRule="auto"/>
        <w:rPr>
          <w:rFonts w:ascii="Verdana" w:hAnsi="Verdana" w:cs="Times New Roman"/>
          <w:lang w:bidi="ar-SA"/>
        </w:rPr>
      </w:pPr>
      <w:r w:rsidRPr="00825E4D">
        <w:rPr>
          <w:rFonts w:ascii="Verdana" w:hAnsi="Verdana" w:cs="Times New Roman"/>
          <w:lang w:bidi="ar-SA"/>
        </w:rPr>
        <w:t>The number of friendships</w:t>
      </w:r>
      <w:r w:rsidR="006E1D67">
        <w:rPr>
          <w:rFonts w:ascii="Verdana" w:hAnsi="Verdana" w:cs="Times New Roman"/>
          <w:lang w:bidi="ar-SA"/>
        </w:rPr>
        <w:t>/relationships</w:t>
      </w:r>
      <w:r w:rsidRPr="00825E4D">
        <w:rPr>
          <w:rFonts w:ascii="Verdana" w:hAnsi="Verdana" w:cs="Times New Roman"/>
          <w:lang w:bidi="ar-SA"/>
        </w:rPr>
        <w:t xml:space="preserve"> made prior to membership is directly related to</w:t>
      </w:r>
      <w:r>
        <w:rPr>
          <w:rFonts w:ascii="Verdana" w:hAnsi="Verdana" w:cs="Times New Roman"/>
          <w:lang w:bidi="ar-SA"/>
        </w:rPr>
        <w:t xml:space="preserve"> </w:t>
      </w:r>
      <w:r w:rsidRPr="00825E4D">
        <w:rPr>
          <w:rFonts w:ascii="Verdana" w:hAnsi="Verdana" w:cs="Times New Roman"/>
          <w:lang w:bidi="ar-SA"/>
        </w:rPr>
        <w:t>whether or not that person</w:t>
      </w:r>
      <w:r>
        <w:rPr>
          <w:rFonts w:ascii="Verdana" w:hAnsi="Verdana" w:cs="Times New Roman"/>
          <w:lang w:bidi="ar-SA"/>
        </w:rPr>
        <w:t>/company</w:t>
      </w:r>
      <w:r w:rsidRPr="00825E4D">
        <w:rPr>
          <w:rFonts w:ascii="Verdana" w:hAnsi="Verdana" w:cs="Times New Roman"/>
          <w:lang w:bidi="ar-SA"/>
        </w:rPr>
        <w:t xml:space="preserve"> </w:t>
      </w:r>
      <w:r w:rsidR="006E1D67">
        <w:rPr>
          <w:rFonts w:ascii="Verdana" w:hAnsi="Verdana" w:cs="Times New Roman"/>
          <w:lang w:bidi="ar-SA"/>
        </w:rPr>
        <w:t xml:space="preserve">gets involved and </w:t>
      </w:r>
      <w:r w:rsidRPr="00825E4D">
        <w:rPr>
          <w:rFonts w:ascii="Verdana" w:hAnsi="Verdana" w:cs="Times New Roman"/>
          <w:lang w:bidi="ar-SA"/>
        </w:rPr>
        <w:t>stays involved after becoming a member.</w:t>
      </w:r>
      <w:r w:rsidRPr="00825E4D">
        <w:rPr>
          <w:rFonts w:ascii="Verdana" w:hAnsi="Verdana"/>
        </w:rPr>
        <w:t xml:space="preserve"> </w:t>
      </w:r>
    </w:p>
    <w:p w:rsidR="006E1D67" w:rsidRDefault="006E1D67" w:rsidP="006E1D67">
      <w:pPr>
        <w:autoSpaceDE w:val="0"/>
        <w:autoSpaceDN w:val="0"/>
        <w:adjustRightInd w:val="0"/>
        <w:spacing w:after="0" w:line="240" w:lineRule="auto"/>
        <w:rPr>
          <w:rFonts w:ascii="Verdana" w:hAnsi="Verdana" w:cs="Times New Roman"/>
          <w:lang w:bidi="ar-SA"/>
        </w:rPr>
      </w:pPr>
    </w:p>
    <w:p w:rsidR="006E1D67" w:rsidRDefault="006E1D67" w:rsidP="006E1D67">
      <w:pPr>
        <w:autoSpaceDE w:val="0"/>
        <w:autoSpaceDN w:val="0"/>
        <w:adjustRightInd w:val="0"/>
        <w:spacing w:after="0" w:line="240" w:lineRule="auto"/>
        <w:rPr>
          <w:rFonts w:ascii="Verdana" w:hAnsi="Verdana" w:cs="Times New Roman"/>
          <w:lang w:bidi="ar-SA"/>
        </w:rPr>
      </w:pPr>
    </w:p>
    <w:p w:rsidR="006E1D67" w:rsidRPr="006E1D67" w:rsidRDefault="006E1D67" w:rsidP="006E1D67">
      <w:pPr>
        <w:autoSpaceDE w:val="0"/>
        <w:autoSpaceDN w:val="0"/>
        <w:adjustRightInd w:val="0"/>
        <w:spacing w:after="0" w:line="240" w:lineRule="auto"/>
        <w:rPr>
          <w:rFonts w:ascii="Verdana" w:hAnsi="Verdana" w:cs="Times New Roman"/>
          <w:b/>
          <w:bCs/>
          <w:lang w:bidi="ar-SA"/>
        </w:rPr>
      </w:pPr>
      <w:r w:rsidRPr="006E1D67">
        <w:rPr>
          <w:rFonts w:ascii="Verdana" w:hAnsi="Verdana" w:cs="Times New Roman"/>
          <w:b/>
          <w:bCs/>
          <w:lang w:bidi="ar-SA"/>
        </w:rPr>
        <w:t xml:space="preserve">Things </w:t>
      </w:r>
      <w:r>
        <w:rPr>
          <w:rFonts w:ascii="Verdana" w:hAnsi="Verdana" w:cs="Times New Roman"/>
          <w:b/>
          <w:bCs/>
          <w:lang w:bidi="ar-SA"/>
        </w:rPr>
        <w:t>New Members</w:t>
      </w:r>
      <w:r w:rsidRPr="006E1D67">
        <w:rPr>
          <w:rFonts w:ascii="Verdana" w:hAnsi="Verdana" w:cs="Times New Roman"/>
          <w:b/>
          <w:bCs/>
          <w:lang w:bidi="ar-SA"/>
        </w:rPr>
        <w:t xml:space="preserve"> Who Are “Connected:”</w:t>
      </w:r>
    </w:p>
    <w:p w:rsidR="006E1D67" w:rsidRPr="00DB2F09" w:rsidRDefault="00DB2F09" w:rsidP="00DB2F09">
      <w:pPr>
        <w:pStyle w:val="ListParagraph"/>
        <w:numPr>
          <w:ilvl w:val="0"/>
          <w:numId w:val="5"/>
        </w:numPr>
        <w:autoSpaceDE w:val="0"/>
        <w:autoSpaceDN w:val="0"/>
        <w:adjustRightInd w:val="0"/>
        <w:spacing w:after="0" w:line="240" w:lineRule="auto"/>
        <w:rPr>
          <w:rFonts w:ascii="Verdana" w:hAnsi="Verdana" w:cs="Times New Roman"/>
          <w:lang w:bidi="ar-SA"/>
        </w:rPr>
      </w:pPr>
      <w:r>
        <w:rPr>
          <w:rFonts w:ascii="Verdana" w:hAnsi="Verdana" w:cs="Times New Roman"/>
          <w:lang w:bidi="ar-SA"/>
        </w:rPr>
        <w:t>Have developed a minimum of 5-7</w:t>
      </w:r>
      <w:r w:rsidR="006E1D67" w:rsidRPr="00DB2F09">
        <w:rPr>
          <w:rFonts w:ascii="Verdana" w:hAnsi="Verdana" w:cs="Times New Roman"/>
          <w:lang w:bidi="ar-SA"/>
        </w:rPr>
        <w:t xml:space="preserve"> friendships/relationships in the first 6 months</w:t>
      </w:r>
    </w:p>
    <w:p w:rsidR="006E1D67" w:rsidRPr="00DB2F09" w:rsidRDefault="006E1D67" w:rsidP="00DB2F09">
      <w:pPr>
        <w:pStyle w:val="ListParagraph"/>
        <w:numPr>
          <w:ilvl w:val="0"/>
          <w:numId w:val="5"/>
        </w:numPr>
        <w:autoSpaceDE w:val="0"/>
        <w:autoSpaceDN w:val="0"/>
        <w:adjustRightInd w:val="0"/>
        <w:spacing w:after="0" w:line="240" w:lineRule="auto"/>
        <w:rPr>
          <w:rFonts w:ascii="Verdana" w:hAnsi="Verdana" w:cs="Times New Roman"/>
          <w:lang w:bidi="ar-SA"/>
        </w:rPr>
      </w:pPr>
      <w:r w:rsidRPr="00DB2F09">
        <w:rPr>
          <w:rFonts w:ascii="Verdana" w:hAnsi="Verdana" w:cs="Times New Roman"/>
          <w:lang w:bidi="ar-SA"/>
        </w:rPr>
        <w:t>Attend at least one or more meetings of the councils, committees or projects within the first 6 months</w:t>
      </w:r>
    </w:p>
    <w:p w:rsidR="006E1D67" w:rsidRPr="00DB2F09" w:rsidRDefault="006E1D67" w:rsidP="00DB2F09">
      <w:pPr>
        <w:pStyle w:val="ListParagraph"/>
        <w:numPr>
          <w:ilvl w:val="0"/>
          <w:numId w:val="5"/>
        </w:numPr>
        <w:autoSpaceDE w:val="0"/>
        <w:autoSpaceDN w:val="0"/>
        <w:adjustRightInd w:val="0"/>
        <w:spacing w:after="0" w:line="240" w:lineRule="auto"/>
        <w:rPr>
          <w:rFonts w:ascii="Verdana" w:hAnsi="Verdana" w:cs="Times New Roman"/>
          <w:lang w:bidi="ar-SA"/>
        </w:rPr>
      </w:pPr>
      <w:r w:rsidRPr="00DB2F09">
        <w:rPr>
          <w:rFonts w:ascii="Verdana" w:hAnsi="Verdana" w:cs="Times New Roman"/>
          <w:lang w:bidi="ar-SA"/>
        </w:rPr>
        <w:t>Partici</w:t>
      </w:r>
      <w:r w:rsidR="000F769E">
        <w:rPr>
          <w:rFonts w:ascii="Verdana" w:hAnsi="Verdana" w:cs="Times New Roman"/>
          <w:lang w:bidi="ar-SA"/>
        </w:rPr>
        <w:t xml:space="preserve">pates verbally within a council’s </w:t>
      </w:r>
      <w:r w:rsidRPr="00DB2F09">
        <w:rPr>
          <w:rFonts w:ascii="Verdana" w:hAnsi="Verdana" w:cs="Times New Roman"/>
          <w:lang w:bidi="ar-SA"/>
        </w:rPr>
        <w:t>or committee meeting (either asking questions or are asked for their thoughts) within the first 6 months</w:t>
      </w:r>
    </w:p>
    <w:p w:rsidR="006E1D67" w:rsidRPr="00DB2F09" w:rsidRDefault="006E1D67" w:rsidP="00DB2F09">
      <w:pPr>
        <w:pStyle w:val="ListParagraph"/>
        <w:numPr>
          <w:ilvl w:val="0"/>
          <w:numId w:val="5"/>
        </w:numPr>
        <w:autoSpaceDE w:val="0"/>
        <w:autoSpaceDN w:val="0"/>
        <w:adjustRightInd w:val="0"/>
        <w:spacing w:after="0" w:line="240" w:lineRule="auto"/>
        <w:rPr>
          <w:rFonts w:ascii="Verdana" w:hAnsi="Verdana" w:cs="Times New Roman"/>
          <w:lang w:bidi="ar-SA"/>
        </w:rPr>
      </w:pPr>
      <w:r w:rsidRPr="00DB2F09">
        <w:rPr>
          <w:rFonts w:ascii="Verdana" w:hAnsi="Verdana" w:cs="Times New Roman"/>
          <w:lang w:bidi="ar-SA"/>
        </w:rPr>
        <w:t xml:space="preserve">Understands and identifies with the </w:t>
      </w:r>
      <w:r w:rsidR="00DB2F09" w:rsidRPr="00DB2F09">
        <w:rPr>
          <w:rFonts w:ascii="Verdana" w:hAnsi="Verdana" w:cs="Times New Roman"/>
          <w:lang w:bidi="ar-SA"/>
        </w:rPr>
        <w:t xml:space="preserve">strategy and </w:t>
      </w:r>
      <w:r w:rsidRPr="00DB2F09">
        <w:rPr>
          <w:rFonts w:ascii="Verdana" w:hAnsi="Verdana" w:cs="Times New Roman"/>
          <w:lang w:bidi="ar-SA"/>
        </w:rPr>
        <w:t>goals of AgGateway</w:t>
      </w:r>
      <w:r w:rsidR="00DB2F09">
        <w:rPr>
          <w:rFonts w:ascii="Verdana" w:hAnsi="Verdana" w:cs="Times New Roman"/>
          <w:lang w:bidi="ar-SA"/>
        </w:rPr>
        <w:t xml:space="preserve"> organization</w:t>
      </w:r>
    </w:p>
    <w:p w:rsidR="006E1D67" w:rsidRPr="00DB2F09" w:rsidRDefault="00DB2F09" w:rsidP="00DB2F09">
      <w:pPr>
        <w:pStyle w:val="ListParagraph"/>
        <w:numPr>
          <w:ilvl w:val="0"/>
          <w:numId w:val="5"/>
        </w:numPr>
        <w:autoSpaceDE w:val="0"/>
        <w:autoSpaceDN w:val="0"/>
        <w:adjustRightInd w:val="0"/>
        <w:spacing w:after="0" w:line="240" w:lineRule="auto"/>
        <w:rPr>
          <w:rFonts w:ascii="Verdana" w:hAnsi="Verdana" w:cs="Times New Roman"/>
          <w:lang w:bidi="ar-SA"/>
        </w:rPr>
      </w:pPr>
      <w:r w:rsidRPr="00DB2F09">
        <w:rPr>
          <w:rFonts w:ascii="Verdana" w:hAnsi="Verdana" w:cs="Times New Roman"/>
          <w:lang w:bidi="ar-SA"/>
        </w:rPr>
        <w:t>Attends either the Annual meeting or CCP meeting within the first 6 months of membership, then at least one each year thereafter</w:t>
      </w:r>
    </w:p>
    <w:p w:rsidR="006E1D67" w:rsidRPr="00DB2F09" w:rsidRDefault="006E1D67" w:rsidP="00DB2F09">
      <w:pPr>
        <w:pStyle w:val="ListParagraph"/>
        <w:numPr>
          <w:ilvl w:val="0"/>
          <w:numId w:val="5"/>
        </w:numPr>
        <w:autoSpaceDE w:val="0"/>
        <w:autoSpaceDN w:val="0"/>
        <w:adjustRightInd w:val="0"/>
        <w:spacing w:after="0" w:line="240" w:lineRule="auto"/>
        <w:rPr>
          <w:rFonts w:ascii="Verdana" w:hAnsi="Verdana" w:cs="Times New Roman"/>
          <w:lang w:bidi="ar-SA"/>
        </w:rPr>
      </w:pPr>
      <w:r w:rsidRPr="00DB2F09">
        <w:rPr>
          <w:rFonts w:ascii="Verdana" w:hAnsi="Verdana" w:cs="Times New Roman"/>
          <w:lang w:bidi="ar-SA"/>
        </w:rPr>
        <w:t xml:space="preserve">Are </w:t>
      </w:r>
      <w:r w:rsidR="00DB2F09" w:rsidRPr="00DB2F09">
        <w:rPr>
          <w:rFonts w:ascii="Verdana" w:hAnsi="Verdana" w:cs="Times New Roman"/>
          <w:lang w:bidi="ar-SA"/>
        </w:rPr>
        <w:t>looking at how their company can become more efficient through eBusiness</w:t>
      </w:r>
    </w:p>
    <w:p w:rsidR="006E1D67" w:rsidRPr="00DB2F09" w:rsidRDefault="00DB2F09" w:rsidP="00DB2F09">
      <w:pPr>
        <w:pStyle w:val="ListParagraph"/>
        <w:numPr>
          <w:ilvl w:val="0"/>
          <w:numId w:val="5"/>
        </w:numPr>
        <w:autoSpaceDE w:val="0"/>
        <w:autoSpaceDN w:val="0"/>
        <w:adjustRightInd w:val="0"/>
        <w:spacing w:after="0" w:line="240" w:lineRule="auto"/>
        <w:rPr>
          <w:rFonts w:ascii="Verdana" w:hAnsi="Verdana" w:cs="Times New Roman"/>
          <w:lang w:bidi="ar-SA"/>
        </w:rPr>
      </w:pPr>
      <w:r w:rsidRPr="00DB2F09">
        <w:rPr>
          <w:rFonts w:ascii="Verdana" w:hAnsi="Verdana" w:cs="Times New Roman"/>
          <w:lang w:bidi="ar-SA"/>
        </w:rPr>
        <w:t>Willing to publicly share (when appropriate) what AgGateway is doing for the industry.</w:t>
      </w:r>
    </w:p>
    <w:p w:rsidR="00DB2F09" w:rsidRPr="00DB2F09" w:rsidRDefault="00DB2F09" w:rsidP="00DB2F09">
      <w:pPr>
        <w:pStyle w:val="ListParagraph"/>
        <w:numPr>
          <w:ilvl w:val="0"/>
          <w:numId w:val="5"/>
        </w:numPr>
        <w:autoSpaceDE w:val="0"/>
        <w:autoSpaceDN w:val="0"/>
        <w:adjustRightInd w:val="0"/>
        <w:spacing w:after="0" w:line="240" w:lineRule="auto"/>
        <w:rPr>
          <w:rFonts w:ascii="Verdana" w:hAnsi="Verdana" w:cs="Times New Roman"/>
          <w:lang w:bidi="ar-SA"/>
        </w:rPr>
      </w:pPr>
      <w:r w:rsidRPr="00DB2F09">
        <w:rPr>
          <w:rFonts w:ascii="Verdana" w:hAnsi="Verdana" w:cs="Times New Roman"/>
          <w:lang w:bidi="ar-SA"/>
        </w:rPr>
        <w:t>Shares and encourages their major trading partners to get involved with AgGateway.</w:t>
      </w:r>
    </w:p>
    <w:p w:rsidR="00DB2F09" w:rsidRDefault="00DB2F09" w:rsidP="00DB2F09">
      <w:pPr>
        <w:pStyle w:val="ListParagraph"/>
        <w:numPr>
          <w:ilvl w:val="0"/>
          <w:numId w:val="5"/>
        </w:numPr>
        <w:autoSpaceDE w:val="0"/>
        <w:autoSpaceDN w:val="0"/>
        <w:adjustRightInd w:val="0"/>
        <w:spacing w:after="0" w:line="240" w:lineRule="auto"/>
        <w:rPr>
          <w:rFonts w:ascii="Verdana" w:hAnsi="Verdana" w:cs="Times New Roman"/>
          <w:lang w:bidi="ar-SA"/>
        </w:rPr>
      </w:pPr>
      <w:r w:rsidRPr="00DB2F09">
        <w:rPr>
          <w:rFonts w:ascii="Verdana" w:hAnsi="Verdana" w:cs="Times New Roman"/>
          <w:lang w:bidi="ar-SA"/>
        </w:rPr>
        <w:t>Becomes a member or a committee within the first year and remains active on that committee.</w:t>
      </w:r>
    </w:p>
    <w:p w:rsidR="00DB2F09" w:rsidRDefault="00DB2F09" w:rsidP="00DB2F09">
      <w:pPr>
        <w:pStyle w:val="ListParagraph"/>
        <w:numPr>
          <w:ilvl w:val="0"/>
          <w:numId w:val="5"/>
        </w:numPr>
        <w:autoSpaceDE w:val="0"/>
        <w:autoSpaceDN w:val="0"/>
        <w:adjustRightInd w:val="0"/>
        <w:spacing w:after="0" w:line="240" w:lineRule="auto"/>
        <w:rPr>
          <w:rFonts w:ascii="Verdana" w:hAnsi="Verdana" w:cs="Times New Roman"/>
          <w:lang w:bidi="ar-SA"/>
        </w:rPr>
      </w:pPr>
      <w:r>
        <w:rPr>
          <w:rFonts w:ascii="Verdana" w:hAnsi="Verdana" w:cs="Times New Roman"/>
          <w:lang w:bidi="ar-SA"/>
        </w:rPr>
        <w:t>Serves in an active role as a liaison, chair, vice-chair within the first 5 years of membership</w:t>
      </w:r>
    </w:p>
    <w:p w:rsidR="00DB2F09" w:rsidRDefault="00DB2F09" w:rsidP="00DB2F09">
      <w:pPr>
        <w:autoSpaceDE w:val="0"/>
        <w:autoSpaceDN w:val="0"/>
        <w:adjustRightInd w:val="0"/>
        <w:spacing w:after="0" w:line="240" w:lineRule="auto"/>
        <w:rPr>
          <w:rFonts w:ascii="Verdana" w:hAnsi="Verdana" w:cs="Times New Roman"/>
          <w:lang w:bidi="ar-SA"/>
        </w:rPr>
      </w:pPr>
    </w:p>
    <w:p w:rsidR="00131C99" w:rsidRDefault="00131C99" w:rsidP="00DB2F09">
      <w:pPr>
        <w:autoSpaceDE w:val="0"/>
        <w:autoSpaceDN w:val="0"/>
        <w:adjustRightInd w:val="0"/>
        <w:spacing w:after="0" w:line="240" w:lineRule="auto"/>
        <w:rPr>
          <w:rFonts w:ascii="Verdana" w:hAnsi="Verdana" w:cs="Times New Roman"/>
          <w:lang w:bidi="ar-SA"/>
        </w:rPr>
      </w:pPr>
    </w:p>
    <w:p w:rsidR="00DB2F09" w:rsidRDefault="00DB2F09" w:rsidP="00DB2F09">
      <w:pPr>
        <w:autoSpaceDE w:val="0"/>
        <w:autoSpaceDN w:val="0"/>
        <w:adjustRightInd w:val="0"/>
        <w:spacing w:after="0" w:line="240" w:lineRule="auto"/>
        <w:rPr>
          <w:rFonts w:ascii="Verdana" w:hAnsi="Verdana" w:cs="Times New Roman"/>
          <w:lang w:bidi="ar-SA"/>
        </w:rPr>
      </w:pPr>
      <w:r w:rsidRPr="00227AC6">
        <w:rPr>
          <w:rFonts w:ascii="Verdana" w:hAnsi="Verdana" w:cs="Arial Black"/>
          <w:b/>
          <w:bCs/>
          <w:lang w:bidi="ar-SA"/>
        </w:rPr>
        <w:t>Who does assimilation?</w:t>
      </w:r>
      <w:r w:rsidR="00227AC6" w:rsidRPr="00227AC6">
        <w:rPr>
          <w:rFonts w:ascii="Verdana" w:hAnsi="Verdana" w:cs="Arial Black"/>
          <w:b/>
          <w:bCs/>
          <w:lang w:bidi="ar-SA"/>
        </w:rPr>
        <w:t xml:space="preserve">  </w:t>
      </w:r>
      <w:r w:rsidRPr="00227AC6">
        <w:rPr>
          <w:rFonts w:ascii="Verdana" w:hAnsi="Verdana" w:cs="Times New Roman"/>
          <w:b/>
          <w:bCs/>
          <w:lang w:bidi="ar-SA"/>
        </w:rPr>
        <w:t xml:space="preserve">Everyone does assimilation! </w:t>
      </w:r>
      <w:r w:rsidRPr="00227AC6">
        <w:rPr>
          <w:rFonts w:ascii="Verdana" w:hAnsi="Verdana" w:cs="Times New Roman"/>
          <w:bCs/>
          <w:lang w:bidi="ar-SA"/>
        </w:rPr>
        <w:t>I</w:t>
      </w:r>
      <w:r w:rsidRPr="00227AC6">
        <w:rPr>
          <w:rFonts w:ascii="Verdana" w:hAnsi="Verdana" w:cs="Times New Roman"/>
          <w:lang w:bidi="ar-SA"/>
        </w:rPr>
        <w:t>n other words, everyone is involved in the connection of new</w:t>
      </w:r>
      <w:r w:rsidR="00227AC6" w:rsidRPr="00227AC6">
        <w:rPr>
          <w:rFonts w:ascii="Verdana" w:hAnsi="Verdana" w:cs="Times New Roman"/>
          <w:lang w:bidi="ar-SA"/>
        </w:rPr>
        <w:t xml:space="preserve"> </w:t>
      </w:r>
      <w:r w:rsidRPr="00227AC6">
        <w:rPr>
          <w:rFonts w:ascii="Verdana" w:hAnsi="Verdana" w:cs="Times New Roman"/>
          <w:lang w:bidi="ar-SA"/>
        </w:rPr>
        <w:t xml:space="preserve">members to the </w:t>
      </w:r>
      <w:r w:rsidR="00227AC6">
        <w:rPr>
          <w:rFonts w:ascii="Verdana" w:hAnsi="Verdana" w:cs="Times New Roman"/>
          <w:lang w:bidi="ar-SA"/>
        </w:rPr>
        <w:t>organization</w:t>
      </w:r>
      <w:r w:rsidRPr="00227AC6">
        <w:rPr>
          <w:rFonts w:ascii="Verdana" w:hAnsi="Verdana" w:cs="Times New Roman"/>
          <w:lang w:bidi="ar-SA"/>
        </w:rPr>
        <w:t>. Even if there is a specific committee or person</w:t>
      </w:r>
      <w:r w:rsidR="00227AC6" w:rsidRPr="00227AC6">
        <w:rPr>
          <w:rFonts w:ascii="Verdana" w:hAnsi="Verdana" w:cs="Times New Roman"/>
          <w:lang w:bidi="ar-SA"/>
        </w:rPr>
        <w:t xml:space="preserve"> </w:t>
      </w:r>
      <w:r w:rsidRPr="00227AC6">
        <w:rPr>
          <w:rFonts w:ascii="Verdana" w:hAnsi="Verdana" w:cs="Times New Roman"/>
          <w:lang w:bidi="ar-SA"/>
        </w:rPr>
        <w:t>responsible for the development, planning and implementation of an assimilation process,</w:t>
      </w:r>
      <w:r w:rsidR="00227AC6" w:rsidRPr="00227AC6">
        <w:rPr>
          <w:rFonts w:ascii="Verdana" w:hAnsi="Verdana" w:cs="Times New Roman"/>
          <w:lang w:bidi="ar-SA"/>
        </w:rPr>
        <w:t xml:space="preserve"> </w:t>
      </w:r>
      <w:r w:rsidRPr="00227AC6">
        <w:rPr>
          <w:rFonts w:ascii="Verdana" w:hAnsi="Verdana" w:cs="Times New Roman"/>
          <w:lang w:bidi="ar-SA"/>
        </w:rPr>
        <w:t xml:space="preserve">EVERYONE is involved! We are all to </w:t>
      </w:r>
      <w:r w:rsidR="00227AC6">
        <w:rPr>
          <w:rFonts w:ascii="Verdana" w:hAnsi="Verdana" w:cs="Times New Roman"/>
          <w:lang w:bidi="ar-SA"/>
        </w:rPr>
        <w:t>encourage, support and</w:t>
      </w:r>
      <w:r w:rsidRPr="00227AC6">
        <w:rPr>
          <w:rFonts w:ascii="Verdana" w:hAnsi="Verdana" w:cs="Times New Roman"/>
          <w:lang w:bidi="ar-SA"/>
        </w:rPr>
        <w:t xml:space="preserve"> to help connect those</w:t>
      </w:r>
      <w:r w:rsidR="00227AC6" w:rsidRPr="00227AC6">
        <w:rPr>
          <w:rFonts w:ascii="Verdana" w:hAnsi="Verdana" w:cs="Times New Roman"/>
          <w:lang w:bidi="ar-SA"/>
        </w:rPr>
        <w:t xml:space="preserve"> </w:t>
      </w:r>
      <w:r w:rsidRPr="00227AC6">
        <w:rPr>
          <w:rFonts w:ascii="Verdana" w:hAnsi="Verdana" w:cs="Times New Roman"/>
          <w:lang w:bidi="ar-SA"/>
        </w:rPr>
        <w:t xml:space="preserve">who decide to be part of </w:t>
      </w:r>
      <w:r w:rsidR="00227AC6">
        <w:rPr>
          <w:rFonts w:ascii="Verdana" w:hAnsi="Verdana" w:cs="Times New Roman"/>
          <w:lang w:bidi="ar-SA"/>
        </w:rPr>
        <w:t>AgGateway.</w:t>
      </w:r>
    </w:p>
    <w:p w:rsidR="00227AC6" w:rsidRDefault="00227AC6" w:rsidP="00DB2F09">
      <w:pPr>
        <w:autoSpaceDE w:val="0"/>
        <w:autoSpaceDN w:val="0"/>
        <w:adjustRightInd w:val="0"/>
        <w:spacing w:after="0" w:line="240" w:lineRule="auto"/>
        <w:rPr>
          <w:rFonts w:ascii="Verdana" w:hAnsi="Verdana" w:cs="Times New Roman"/>
          <w:lang w:bidi="ar-SA"/>
        </w:rPr>
      </w:pPr>
    </w:p>
    <w:p w:rsidR="00227AC6" w:rsidRDefault="00227AC6" w:rsidP="00DB2F09">
      <w:pPr>
        <w:autoSpaceDE w:val="0"/>
        <w:autoSpaceDN w:val="0"/>
        <w:adjustRightInd w:val="0"/>
        <w:spacing w:after="0" w:line="240" w:lineRule="auto"/>
        <w:rPr>
          <w:rFonts w:ascii="Verdana" w:hAnsi="Verdana" w:cs="Times New Roman"/>
          <w:lang w:bidi="ar-SA"/>
        </w:rPr>
      </w:pPr>
    </w:p>
    <w:p w:rsidR="00227AC6" w:rsidRPr="00227AC6" w:rsidRDefault="00227AC6" w:rsidP="00227AC6">
      <w:pPr>
        <w:autoSpaceDE w:val="0"/>
        <w:autoSpaceDN w:val="0"/>
        <w:adjustRightInd w:val="0"/>
        <w:spacing w:after="0" w:line="240" w:lineRule="auto"/>
        <w:rPr>
          <w:rFonts w:ascii="Verdana" w:hAnsi="Verdana" w:cs="Arial Black"/>
          <w:b/>
          <w:bCs/>
          <w:lang w:bidi="ar-SA"/>
        </w:rPr>
      </w:pPr>
      <w:r w:rsidRPr="00227AC6">
        <w:rPr>
          <w:rFonts w:ascii="Verdana" w:hAnsi="Verdana" w:cs="Arial Black"/>
          <w:b/>
          <w:bCs/>
          <w:lang w:bidi="ar-SA"/>
        </w:rPr>
        <w:t>How do we assimilate/connect new members?</w:t>
      </w:r>
    </w:p>
    <w:p w:rsidR="00227AC6" w:rsidRDefault="00227AC6" w:rsidP="00227AC6">
      <w:pPr>
        <w:autoSpaceDE w:val="0"/>
        <w:autoSpaceDN w:val="0"/>
        <w:adjustRightInd w:val="0"/>
        <w:spacing w:after="0" w:line="240" w:lineRule="auto"/>
        <w:rPr>
          <w:rFonts w:ascii="Verdana" w:hAnsi="Verdana" w:cs="Times New Roman"/>
          <w:lang w:bidi="ar-SA"/>
        </w:rPr>
      </w:pPr>
    </w:p>
    <w:p w:rsidR="00227AC6" w:rsidRPr="00227AC6" w:rsidRDefault="00227AC6" w:rsidP="00227AC6">
      <w:pPr>
        <w:pStyle w:val="ListParagraph"/>
        <w:numPr>
          <w:ilvl w:val="0"/>
          <w:numId w:val="7"/>
        </w:numPr>
        <w:autoSpaceDE w:val="0"/>
        <w:autoSpaceDN w:val="0"/>
        <w:adjustRightInd w:val="0"/>
        <w:spacing w:after="0" w:line="240" w:lineRule="auto"/>
        <w:rPr>
          <w:rFonts w:ascii="Verdana" w:hAnsi="Verdana" w:cs="Times New Roman"/>
          <w:lang w:bidi="ar-SA"/>
        </w:rPr>
      </w:pPr>
      <w:r>
        <w:rPr>
          <w:rFonts w:ascii="Verdana" w:hAnsi="Verdana" w:cs="Times New Roman"/>
          <w:lang w:bidi="ar-SA"/>
        </w:rPr>
        <w:t>Membership &amp; Communication C</w:t>
      </w:r>
      <w:r w:rsidRPr="00227AC6">
        <w:rPr>
          <w:rFonts w:ascii="Verdana" w:hAnsi="Verdana" w:cs="Times New Roman"/>
          <w:lang w:bidi="ar-SA"/>
        </w:rPr>
        <w:t>ommittee</w:t>
      </w:r>
      <w:r>
        <w:rPr>
          <w:rFonts w:ascii="Verdana" w:hAnsi="Verdana" w:cs="Times New Roman"/>
          <w:lang w:bidi="ar-SA"/>
        </w:rPr>
        <w:t xml:space="preserve"> (or task </w:t>
      </w:r>
      <w:r w:rsidR="00131C99">
        <w:rPr>
          <w:rFonts w:ascii="Verdana" w:hAnsi="Verdana" w:cs="Times New Roman"/>
          <w:lang w:bidi="ar-SA"/>
        </w:rPr>
        <w:t>forces) to develop assimilation process plan</w:t>
      </w:r>
      <w:r w:rsidR="0048155E">
        <w:rPr>
          <w:rFonts w:ascii="Verdana" w:hAnsi="Verdana" w:cs="Times New Roman"/>
          <w:lang w:bidi="ar-SA"/>
        </w:rPr>
        <w:t xml:space="preserve"> </w:t>
      </w:r>
      <w:r w:rsidRPr="00227AC6">
        <w:rPr>
          <w:rFonts w:ascii="Verdana" w:hAnsi="Verdana" w:cs="Times New Roman"/>
          <w:lang w:bidi="ar-SA"/>
        </w:rPr>
        <w:t xml:space="preserve">that fits </w:t>
      </w:r>
      <w:r>
        <w:rPr>
          <w:rFonts w:ascii="Verdana" w:hAnsi="Verdana" w:cs="Times New Roman"/>
          <w:lang w:bidi="ar-SA"/>
        </w:rPr>
        <w:t>AgGateway’s</w:t>
      </w:r>
      <w:r w:rsidRPr="00227AC6">
        <w:rPr>
          <w:rFonts w:ascii="Verdana" w:hAnsi="Verdana" w:cs="Times New Roman"/>
          <w:lang w:bidi="ar-SA"/>
        </w:rPr>
        <w:t xml:space="preserve"> needs.</w:t>
      </w:r>
    </w:p>
    <w:p w:rsidR="00227AC6" w:rsidRDefault="00227AC6" w:rsidP="00227AC6">
      <w:pPr>
        <w:pStyle w:val="ListParagraph"/>
        <w:numPr>
          <w:ilvl w:val="0"/>
          <w:numId w:val="7"/>
        </w:numPr>
        <w:autoSpaceDE w:val="0"/>
        <w:autoSpaceDN w:val="0"/>
        <w:adjustRightInd w:val="0"/>
        <w:spacing w:after="0" w:line="240" w:lineRule="auto"/>
        <w:rPr>
          <w:rFonts w:ascii="Verdana" w:hAnsi="Verdana" w:cs="Times New Roman"/>
          <w:lang w:bidi="ar-SA"/>
        </w:rPr>
      </w:pPr>
      <w:r w:rsidRPr="00227AC6">
        <w:rPr>
          <w:rFonts w:ascii="Verdana" w:hAnsi="Verdana" w:cs="Times New Roman"/>
          <w:lang w:bidi="ar-SA"/>
        </w:rPr>
        <w:t>After the planning is finished, there may be some new volunteers recruited.</w:t>
      </w:r>
    </w:p>
    <w:p w:rsidR="00227AC6" w:rsidRDefault="00227AC6" w:rsidP="00227AC6">
      <w:pPr>
        <w:pStyle w:val="ListParagraph"/>
        <w:numPr>
          <w:ilvl w:val="0"/>
          <w:numId w:val="7"/>
        </w:numPr>
        <w:autoSpaceDE w:val="0"/>
        <w:autoSpaceDN w:val="0"/>
        <w:adjustRightInd w:val="0"/>
        <w:spacing w:after="0" w:line="240" w:lineRule="auto"/>
        <w:rPr>
          <w:rFonts w:ascii="Verdana" w:hAnsi="Verdana" w:cs="Times New Roman"/>
          <w:lang w:bidi="ar-SA"/>
        </w:rPr>
      </w:pPr>
      <w:r w:rsidRPr="00227AC6">
        <w:rPr>
          <w:rFonts w:ascii="Verdana" w:hAnsi="Verdana" w:cs="Times New Roman"/>
          <w:lang w:bidi="ar-SA"/>
        </w:rPr>
        <w:t>Assure task force of support from &amp; interaction with staff and leaders.</w:t>
      </w:r>
    </w:p>
    <w:p w:rsidR="00227AC6" w:rsidRDefault="00227AC6" w:rsidP="00227AC6">
      <w:pPr>
        <w:pStyle w:val="ListParagraph"/>
        <w:numPr>
          <w:ilvl w:val="0"/>
          <w:numId w:val="7"/>
        </w:numPr>
        <w:autoSpaceDE w:val="0"/>
        <w:autoSpaceDN w:val="0"/>
        <w:adjustRightInd w:val="0"/>
        <w:spacing w:after="0" w:line="240" w:lineRule="auto"/>
        <w:rPr>
          <w:rFonts w:ascii="Verdana" w:hAnsi="Verdana" w:cs="Times New Roman"/>
          <w:lang w:bidi="ar-SA"/>
        </w:rPr>
      </w:pPr>
      <w:r w:rsidRPr="00227AC6">
        <w:rPr>
          <w:rFonts w:ascii="Verdana" w:hAnsi="Verdana" w:cs="Times New Roman"/>
          <w:lang w:bidi="ar-SA"/>
        </w:rPr>
        <w:lastRenderedPageBreak/>
        <w:t>Task Force must be supported – as part of the strategic planning under the membership growth</w:t>
      </w:r>
      <w:r w:rsidR="00131C99">
        <w:rPr>
          <w:rFonts w:ascii="Verdana" w:hAnsi="Verdana" w:cs="Times New Roman"/>
          <w:lang w:bidi="ar-SA"/>
        </w:rPr>
        <w:t>.</w:t>
      </w:r>
    </w:p>
    <w:p w:rsidR="00131C99" w:rsidRDefault="00131C99" w:rsidP="00131C99">
      <w:pPr>
        <w:autoSpaceDE w:val="0"/>
        <w:autoSpaceDN w:val="0"/>
        <w:adjustRightInd w:val="0"/>
        <w:spacing w:after="0" w:line="240" w:lineRule="auto"/>
        <w:rPr>
          <w:rFonts w:ascii="Verdana" w:hAnsi="Verdana" w:cs="Times New Roman"/>
          <w:lang w:bidi="ar-SA"/>
        </w:rPr>
      </w:pPr>
    </w:p>
    <w:p w:rsidR="00227AC6" w:rsidRDefault="00227AC6" w:rsidP="00227AC6">
      <w:pPr>
        <w:autoSpaceDE w:val="0"/>
        <w:autoSpaceDN w:val="0"/>
        <w:adjustRightInd w:val="0"/>
        <w:spacing w:after="0" w:line="240" w:lineRule="auto"/>
        <w:rPr>
          <w:rFonts w:ascii="Verdana" w:hAnsi="Verdana" w:cs="Times New Roman"/>
          <w:lang w:bidi="ar-SA"/>
        </w:rPr>
      </w:pPr>
    </w:p>
    <w:p w:rsidR="00227AC6" w:rsidRDefault="00227AC6" w:rsidP="00227AC6">
      <w:pPr>
        <w:autoSpaceDE w:val="0"/>
        <w:autoSpaceDN w:val="0"/>
        <w:adjustRightInd w:val="0"/>
        <w:spacing w:after="0" w:line="240" w:lineRule="auto"/>
        <w:rPr>
          <w:rFonts w:ascii="Verdana" w:hAnsi="Verdana" w:cs="Arial Black"/>
          <w:b/>
          <w:bCs/>
          <w:lang w:bidi="ar-SA"/>
        </w:rPr>
      </w:pPr>
      <w:r w:rsidRPr="00227AC6">
        <w:rPr>
          <w:rFonts w:ascii="Verdana" w:hAnsi="Verdana" w:cs="Arial Black"/>
          <w:b/>
          <w:bCs/>
          <w:lang w:bidi="ar-SA"/>
        </w:rPr>
        <w:t xml:space="preserve">How do we </w:t>
      </w:r>
      <w:r>
        <w:rPr>
          <w:rFonts w:ascii="Verdana" w:hAnsi="Verdana" w:cs="Arial Black"/>
          <w:b/>
          <w:bCs/>
          <w:lang w:bidi="ar-SA"/>
        </w:rPr>
        <w:t>retain and keep current</w:t>
      </w:r>
      <w:r w:rsidRPr="00227AC6">
        <w:rPr>
          <w:rFonts w:ascii="Verdana" w:hAnsi="Verdana" w:cs="Arial Black"/>
          <w:b/>
          <w:bCs/>
          <w:lang w:bidi="ar-SA"/>
        </w:rPr>
        <w:t xml:space="preserve"> members</w:t>
      </w:r>
      <w:r>
        <w:rPr>
          <w:rFonts w:ascii="Verdana" w:hAnsi="Verdana" w:cs="Arial Black"/>
          <w:b/>
          <w:bCs/>
          <w:lang w:bidi="ar-SA"/>
        </w:rPr>
        <w:t xml:space="preserve"> “connected”</w:t>
      </w:r>
      <w:r w:rsidRPr="00227AC6">
        <w:rPr>
          <w:rFonts w:ascii="Verdana" w:hAnsi="Verdana" w:cs="Arial Black"/>
          <w:b/>
          <w:bCs/>
          <w:lang w:bidi="ar-SA"/>
        </w:rPr>
        <w:t>?</w:t>
      </w:r>
    </w:p>
    <w:p w:rsidR="00227AC6" w:rsidRDefault="00227AC6" w:rsidP="00227AC6">
      <w:pPr>
        <w:autoSpaceDE w:val="0"/>
        <w:autoSpaceDN w:val="0"/>
        <w:adjustRightInd w:val="0"/>
        <w:spacing w:after="0" w:line="240" w:lineRule="auto"/>
        <w:rPr>
          <w:rFonts w:ascii="Verdana" w:hAnsi="Verdana" w:cs="Arial Black"/>
          <w:b/>
          <w:bCs/>
          <w:lang w:bidi="ar-SA"/>
        </w:rPr>
      </w:pPr>
    </w:p>
    <w:p w:rsidR="0048155E" w:rsidRPr="00227AC6" w:rsidRDefault="0048155E" w:rsidP="0048155E">
      <w:pPr>
        <w:pStyle w:val="ListParagraph"/>
        <w:numPr>
          <w:ilvl w:val="0"/>
          <w:numId w:val="9"/>
        </w:numPr>
        <w:autoSpaceDE w:val="0"/>
        <w:autoSpaceDN w:val="0"/>
        <w:adjustRightInd w:val="0"/>
        <w:spacing w:after="0" w:line="240" w:lineRule="auto"/>
        <w:rPr>
          <w:rFonts w:ascii="Verdana" w:hAnsi="Verdana" w:cs="Times New Roman"/>
          <w:lang w:bidi="ar-SA"/>
        </w:rPr>
      </w:pPr>
      <w:r>
        <w:rPr>
          <w:rFonts w:ascii="Verdana" w:hAnsi="Verdana" w:cs="Times New Roman"/>
          <w:lang w:bidi="ar-SA"/>
        </w:rPr>
        <w:t>Membership &amp; Communication C</w:t>
      </w:r>
      <w:r w:rsidRPr="00227AC6">
        <w:rPr>
          <w:rFonts w:ascii="Verdana" w:hAnsi="Verdana" w:cs="Times New Roman"/>
          <w:lang w:bidi="ar-SA"/>
        </w:rPr>
        <w:t>ommittee</w:t>
      </w:r>
      <w:r>
        <w:rPr>
          <w:rFonts w:ascii="Verdana" w:hAnsi="Verdana" w:cs="Times New Roman"/>
          <w:lang w:bidi="ar-SA"/>
        </w:rPr>
        <w:t xml:space="preserve"> (or task force) to develop a “Keep Them Connected” (here we are referring to connected with AgGateway as well as </w:t>
      </w:r>
      <w:proofErr w:type="spellStart"/>
      <w:r>
        <w:rPr>
          <w:rFonts w:ascii="Verdana" w:hAnsi="Verdana" w:cs="Times New Roman"/>
          <w:lang w:bidi="ar-SA"/>
        </w:rPr>
        <w:t>eConnected</w:t>
      </w:r>
      <w:proofErr w:type="spellEnd"/>
      <w:r>
        <w:rPr>
          <w:rFonts w:ascii="Verdana" w:hAnsi="Verdana" w:cs="Times New Roman"/>
          <w:lang w:bidi="ar-SA"/>
        </w:rPr>
        <w:t>)</w:t>
      </w:r>
      <w:r w:rsidRPr="00227AC6">
        <w:rPr>
          <w:rFonts w:ascii="Verdana" w:hAnsi="Verdana" w:cs="Times New Roman"/>
          <w:lang w:bidi="ar-SA"/>
        </w:rPr>
        <w:t xml:space="preserve"> </w:t>
      </w:r>
      <w:r>
        <w:rPr>
          <w:rFonts w:ascii="Verdana" w:hAnsi="Verdana" w:cs="Times New Roman"/>
          <w:lang w:bidi="ar-SA"/>
        </w:rPr>
        <w:t xml:space="preserve">plan </w:t>
      </w:r>
      <w:r w:rsidRPr="00227AC6">
        <w:rPr>
          <w:rFonts w:ascii="Verdana" w:hAnsi="Verdana" w:cs="Times New Roman"/>
          <w:lang w:bidi="ar-SA"/>
        </w:rPr>
        <w:t xml:space="preserve">that fits </w:t>
      </w:r>
      <w:r>
        <w:rPr>
          <w:rFonts w:ascii="Verdana" w:hAnsi="Verdana" w:cs="Times New Roman"/>
          <w:lang w:bidi="ar-SA"/>
        </w:rPr>
        <w:t>AgGateway’s</w:t>
      </w:r>
      <w:r w:rsidRPr="00227AC6">
        <w:rPr>
          <w:rFonts w:ascii="Verdana" w:hAnsi="Verdana" w:cs="Times New Roman"/>
          <w:lang w:bidi="ar-SA"/>
        </w:rPr>
        <w:t xml:space="preserve"> needs.</w:t>
      </w:r>
    </w:p>
    <w:p w:rsidR="0048155E" w:rsidRDefault="000F769E" w:rsidP="0048155E">
      <w:pPr>
        <w:pStyle w:val="ListParagraph"/>
        <w:numPr>
          <w:ilvl w:val="0"/>
          <w:numId w:val="9"/>
        </w:numPr>
        <w:autoSpaceDE w:val="0"/>
        <w:autoSpaceDN w:val="0"/>
        <w:adjustRightInd w:val="0"/>
        <w:spacing w:after="0" w:line="240" w:lineRule="auto"/>
        <w:rPr>
          <w:rFonts w:ascii="Verdana" w:hAnsi="Verdana" w:cs="Times New Roman"/>
          <w:lang w:bidi="ar-SA"/>
        </w:rPr>
      </w:pPr>
      <w:r>
        <w:rPr>
          <w:rFonts w:ascii="Verdana" w:hAnsi="Verdana" w:cs="Times New Roman"/>
          <w:lang w:bidi="ar-SA"/>
        </w:rPr>
        <w:t>Assign “mentors” to the new members that can contact them regularly the first year</w:t>
      </w:r>
      <w:r w:rsidR="0048155E" w:rsidRPr="00227AC6">
        <w:rPr>
          <w:rFonts w:ascii="Verdana" w:hAnsi="Verdana" w:cs="Times New Roman"/>
          <w:lang w:bidi="ar-SA"/>
        </w:rPr>
        <w:t>.</w:t>
      </w:r>
    </w:p>
    <w:p w:rsidR="0048155E" w:rsidRDefault="000F769E" w:rsidP="0048155E">
      <w:pPr>
        <w:pStyle w:val="ListParagraph"/>
        <w:numPr>
          <w:ilvl w:val="0"/>
          <w:numId w:val="9"/>
        </w:numPr>
        <w:autoSpaceDE w:val="0"/>
        <w:autoSpaceDN w:val="0"/>
        <w:adjustRightInd w:val="0"/>
        <w:spacing w:after="0" w:line="240" w:lineRule="auto"/>
        <w:rPr>
          <w:rFonts w:ascii="Verdana" w:hAnsi="Verdana" w:cs="Times New Roman"/>
          <w:lang w:bidi="ar-SA"/>
        </w:rPr>
      </w:pPr>
      <w:r>
        <w:rPr>
          <w:rFonts w:ascii="Verdana" w:hAnsi="Verdana" w:cs="Times New Roman"/>
          <w:lang w:bidi="ar-SA"/>
        </w:rPr>
        <w:t>Assure mentors have</w:t>
      </w:r>
      <w:r w:rsidR="0048155E" w:rsidRPr="00227AC6">
        <w:rPr>
          <w:rFonts w:ascii="Verdana" w:hAnsi="Verdana" w:cs="Times New Roman"/>
          <w:lang w:bidi="ar-SA"/>
        </w:rPr>
        <w:t xml:space="preserve"> support fr</w:t>
      </w:r>
      <w:r w:rsidR="00D1004B">
        <w:rPr>
          <w:rFonts w:ascii="Verdana" w:hAnsi="Verdana" w:cs="Times New Roman"/>
          <w:lang w:bidi="ar-SA"/>
        </w:rPr>
        <w:t>om &amp; interaction with</w:t>
      </w:r>
      <w:r w:rsidR="0048155E" w:rsidRPr="00227AC6">
        <w:rPr>
          <w:rFonts w:ascii="Verdana" w:hAnsi="Verdana" w:cs="Times New Roman"/>
          <w:lang w:bidi="ar-SA"/>
        </w:rPr>
        <w:t xml:space="preserve"> staff and leaders.</w:t>
      </w:r>
    </w:p>
    <w:p w:rsidR="0048155E" w:rsidRDefault="000F769E" w:rsidP="0048155E">
      <w:pPr>
        <w:pStyle w:val="ListParagraph"/>
        <w:numPr>
          <w:ilvl w:val="0"/>
          <w:numId w:val="9"/>
        </w:numPr>
        <w:autoSpaceDE w:val="0"/>
        <w:autoSpaceDN w:val="0"/>
        <w:adjustRightInd w:val="0"/>
        <w:spacing w:after="0" w:line="240" w:lineRule="auto"/>
        <w:rPr>
          <w:rFonts w:ascii="Verdana" w:hAnsi="Verdana" w:cs="Times New Roman"/>
          <w:lang w:bidi="ar-SA"/>
        </w:rPr>
      </w:pPr>
      <w:r>
        <w:rPr>
          <w:rFonts w:ascii="Verdana" w:hAnsi="Verdana" w:cs="Times New Roman"/>
          <w:lang w:bidi="ar-SA"/>
        </w:rPr>
        <w:t>Mentors</w:t>
      </w:r>
      <w:r w:rsidR="0048155E" w:rsidRPr="00227AC6">
        <w:rPr>
          <w:rFonts w:ascii="Verdana" w:hAnsi="Verdana" w:cs="Times New Roman"/>
          <w:lang w:bidi="ar-SA"/>
        </w:rPr>
        <w:t xml:space="preserve"> must be supported – as part of the strategic planning under the membership growth</w:t>
      </w:r>
      <w:r w:rsidR="00131C99">
        <w:rPr>
          <w:rFonts w:ascii="Verdana" w:hAnsi="Verdana" w:cs="Times New Roman"/>
          <w:lang w:bidi="ar-SA"/>
        </w:rPr>
        <w:t>.</w:t>
      </w:r>
    </w:p>
    <w:p w:rsidR="00227AC6" w:rsidRPr="00227AC6" w:rsidRDefault="00227AC6" w:rsidP="00227AC6">
      <w:pPr>
        <w:autoSpaceDE w:val="0"/>
        <w:autoSpaceDN w:val="0"/>
        <w:adjustRightInd w:val="0"/>
        <w:spacing w:after="0" w:line="240" w:lineRule="auto"/>
        <w:rPr>
          <w:rFonts w:ascii="Verdana" w:hAnsi="Verdana" w:cs="Times New Roman"/>
          <w:lang w:bidi="ar-SA"/>
        </w:rPr>
      </w:pPr>
    </w:p>
    <w:sectPr w:rsidR="00227AC6" w:rsidRPr="00227AC6" w:rsidSect="003318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CDD" w:rsidRDefault="005B4CDD" w:rsidP="0048155E">
      <w:pPr>
        <w:spacing w:after="0" w:line="240" w:lineRule="auto"/>
      </w:pPr>
      <w:r>
        <w:separator/>
      </w:r>
    </w:p>
  </w:endnote>
  <w:endnote w:type="continuationSeparator" w:id="0">
    <w:p w:rsidR="005B4CDD" w:rsidRDefault="005B4CDD" w:rsidP="004815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5E" w:rsidRDefault="004815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5E" w:rsidRDefault="004815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5E" w:rsidRDefault="004815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CDD" w:rsidRDefault="005B4CDD" w:rsidP="0048155E">
      <w:pPr>
        <w:spacing w:after="0" w:line="240" w:lineRule="auto"/>
      </w:pPr>
      <w:r>
        <w:separator/>
      </w:r>
    </w:p>
  </w:footnote>
  <w:footnote w:type="continuationSeparator" w:id="0">
    <w:p w:rsidR="005B4CDD" w:rsidRDefault="005B4CDD" w:rsidP="004815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5E" w:rsidRDefault="00D215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492204" o:spid="_x0000_s2050"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5E" w:rsidRDefault="00D215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492205" o:spid="_x0000_s2051"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5E" w:rsidRDefault="00D215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492203"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ACB"/>
    <w:multiLevelType w:val="hybridMultilevel"/>
    <w:tmpl w:val="66E25F92"/>
    <w:lvl w:ilvl="0" w:tplc="0409000F">
      <w:start w:val="1"/>
      <w:numFmt w:val="decimal"/>
      <w:lvlText w:val="%1."/>
      <w:lvlJc w:val="left"/>
      <w:pPr>
        <w:ind w:left="720" w:hanging="360"/>
      </w:pPr>
      <w:rPr>
        <w:rFonts w:hint="default"/>
      </w:rPr>
    </w:lvl>
    <w:lvl w:ilvl="1" w:tplc="DE6C62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011C2"/>
    <w:multiLevelType w:val="hybridMultilevel"/>
    <w:tmpl w:val="66E25F92"/>
    <w:lvl w:ilvl="0" w:tplc="0409000F">
      <w:start w:val="1"/>
      <w:numFmt w:val="decimal"/>
      <w:lvlText w:val="%1."/>
      <w:lvlJc w:val="left"/>
      <w:pPr>
        <w:ind w:left="720" w:hanging="360"/>
      </w:pPr>
      <w:rPr>
        <w:rFonts w:hint="default"/>
      </w:rPr>
    </w:lvl>
    <w:lvl w:ilvl="1" w:tplc="DE6C62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642CD"/>
    <w:multiLevelType w:val="hybridMultilevel"/>
    <w:tmpl w:val="09CA05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8A33F3"/>
    <w:multiLevelType w:val="hybridMultilevel"/>
    <w:tmpl w:val="66E25F92"/>
    <w:lvl w:ilvl="0" w:tplc="0409000F">
      <w:start w:val="1"/>
      <w:numFmt w:val="decimal"/>
      <w:lvlText w:val="%1."/>
      <w:lvlJc w:val="left"/>
      <w:pPr>
        <w:ind w:left="720" w:hanging="360"/>
      </w:pPr>
      <w:rPr>
        <w:rFonts w:hint="default"/>
      </w:rPr>
    </w:lvl>
    <w:lvl w:ilvl="1" w:tplc="DE6C62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3E0D92"/>
    <w:multiLevelType w:val="hybridMultilevel"/>
    <w:tmpl w:val="85CC83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6A7654"/>
    <w:multiLevelType w:val="hybridMultilevel"/>
    <w:tmpl w:val="A9BC3B12"/>
    <w:lvl w:ilvl="0" w:tplc="0F242C66">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2D20331"/>
    <w:multiLevelType w:val="hybridMultilevel"/>
    <w:tmpl w:val="1CFA26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C26271"/>
    <w:multiLevelType w:val="hybridMultilevel"/>
    <w:tmpl w:val="B7EC5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0E2B4D"/>
    <w:multiLevelType w:val="hybridMultilevel"/>
    <w:tmpl w:val="C556F0DC"/>
    <w:lvl w:ilvl="0" w:tplc="0F242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4"/>
  </w:num>
  <w:num w:numId="4">
    <w:abstractNumId w:val="2"/>
  </w:num>
  <w:num w:numId="5">
    <w:abstractNumId w:val="8"/>
  </w:num>
  <w:num w:numId="6">
    <w:abstractNumId w:val="5"/>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742576"/>
    <w:rsid w:val="0000201B"/>
    <w:rsid w:val="000159A8"/>
    <w:rsid w:val="000F769E"/>
    <w:rsid w:val="00131C99"/>
    <w:rsid w:val="00190FD3"/>
    <w:rsid w:val="00227AC6"/>
    <w:rsid w:val="003318CD"/>
    <w:rsid w:val="004254F6"/>
    <w:rsid w:val="004545C3"/>
    <w:rsid w:val="00480414"/>
    <w:rsid w:val="0048155E"/>
    <w:rsid w:val="00582855"/>
    <w:rsid w:val="005B4CDD"/>
    <w:rsid w:val="005D78AF"/>
    <w:rsid w:val="005E1DF0"/>
    <w:rsid w:val="006E1D67"/>
    <w:rsid w:val="00742576"/>
    <w:rsid w:val="007E32D3"/>
    <w:rsid w:val="00825E4D"/>
    <w:rsid w:val="00D03DCF"/>
    <w:rsid w:val="00D1004B"/>
    <w:rsid w:val="00D21550"/>
    <w:rsid w:val="00D57E9A"/>
    <w:rsid w:val="00DB2F09"/>
    <w:rsid w:val="00DD645E"/>
    <w:rsid w:val="00E95EA6"/>
    <w:rsid w:val="00F07739"/>
    <w:rsid w:val="00F73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14"/>
  </w:style>
  <w:style w:type="paragraph" w:styleId="Heading1">
    <w:name w:val="heading 1"/>
    <w:basedOn w:val="Normal"/>
    <w:next w:val="Normal"/>
    <w:link w:val="Heading1Char"/>
    <w:uiPriority w:val="9"/>
    <w:qFormat/>
    <w:rsid w:val="0048041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8041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8041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8041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8041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8041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8041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8041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8041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41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8041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8041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8041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8041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8041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8041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8041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8041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8041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8041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8041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0414"/>
    <w:rPr>
      <w:rFonts w:asciiTheme="majorHAnsi" w:eastAsiaTheme="majorEastAsia" w:hAnsiTheme="majorHAnsi" w:cstheme="majorBidi"/>
      <w:i/>
      <w:iCs/>
      <w:spacing w:val="13"/>
      <w:sz w:val="24"/>
      <w:szCs w:val="24"/>
    </w:rPr>
  </w:style>
  <w:style w:type="character" w:styleId="Strong">
    <w:name w:val="Strong"/>
    <w:uiPriority w:val="22"/>
    <w:qFormat/>
    <w:rsid w:val="00480414"/>
    <w:rPr>
      <w:b/>
      <w:bCs/>
    </w:rPr>
  </w:style>
  <w:style w:type="character" w:styleId="Emphasis">
    <w:name w:val="Emphasis"/>
    <w:uiPriority w:val="20"/>
    <w:qFormat/>
    <w:rsid w:val="00480414"/>
    <w:rPr>
      <w:b/>
      <w:bCs/>
      <w:i/>
      <w:iCs/>
      <w:spacing w:val="10"/>
      <w:bdr w:val="none" w:sz="0" w:space="0" w:color="auto"/>
      <w:shd w:val="clear" w:color="auto" w:fill="auto"/>
    </w:rPr>
  </w:style>
  <w:style w:type="paragraph" w:styleId="NoSpacing">
    <w:name w:val="No Spacing"/>
    <w:basedOn w:val="Normal"/>
    <w:link w:val="NoSpacingChar"/>
    <w:uiPriority w:val="1"/>
    <w:qFormat/>
    <w:rsid w:val="00480414"/>
    <w:pPr>
      <w:spacing w:after="0" w:line="240" w:lineRule="auto"/>
    </w:pPr>
  </w:style>
  <w:style w:type="character" w:customStyle="1" w:styleId="NoSpacingChar">
    <w:name w:val="No Spacing Char"/>
    <w:basedOn w:val="DefaultParagraphFont"/>
    <w:link w:val="NoSpacing"/>
    <w:uiPriority w:val="1"/>
    <w:rsid w:val="00480414"/>
  </w:style>
  <w:style w:type="paragraph" w:styleId="ListParagraph">
    <w:name w:val="List Paragraph"/>
    <w:basedOn w:val="Normal"/>
    <w:uiPriority w:val="34"/>
    <w:qFormat/>
    <w:rsid w:val="00480414"/>
    <w:pPr>
      <w:ind w:left="720"/>
      <w:contextualSpacing/>
    </w:pPr>
  </w:style>
  <w:style w:type="paragraph" w:styleId="Quote">
    <w:name w:val="Quote"/>
    <w:basedOn w:val="Normal"/>
    <w:next w:val="Normal"/>
    <w:link w:val="QuoteChar"/>
    <w:uiPriority w:val="29"/>
    <w:qFormat/>
    <w:rsid w:val="00480414"/>
    <w:pPr>
      <w:spacing w:before="200" w:after="0"/>
      <w:ind w:left="360" w:right="360"/>
    </w:pPr>
    <w:rPr>
      <w:i/>
      <w:iCs/>
    </w:rPr>
  </w:style>
  <w:style w:type="character" w:customStyle="1" w:styleId="QuoteChar">
    <w:name w:val="Quote Char"/>
    <w:basedOn w:val="DefaultParagraphFont"/>
    <w:link w:val="Quote"/>
    <w:uiPriority w:val="29"/>
    <w:rsid w:val="00480414"/>
    <w:rPr>
      <w:i/>
      <w:iCs/>
    </w:rPr>
  </w:style>
  <w:style w:type="paragraph" w:styleId="IntenseQuote">
    <w:name w:val="Intense Quote"/>
    <w:basedOn w:val="Normal"/>
    <w:next w:val="Normal"/>
    <w:link w:val="IntenseQuoteChar"/>
    <w:uiPriority w:val="30"/>
    <w:qFormat/>
    <w:rsid w:val="0048041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80414"/>
    <w:rPr>
      <w:b/>
      <w:bCs/>
      <w:i/>
      <w:iCs/>
    </w:rPr>
  </w:style>
  <w:style w:type="character" w:styleId="SubtleEmphasis">
    <w:name w:val="Subtle Emphasis"/>
    <w:uiPriority w:val="19"/>
    <w:qFormat/>
    <w:rsid w:val="00480414"/>
    <w:rPr>
      <w:i/>
      <w:iCs/>
    </w:rPr>
  </w:style>
  <w:style w:type="character" w:styleId="IntenseEmphasis">
    <w:name w:val="Intense Emphasis"/>
    <w:uiPriority w:val="21"/>
    <w:qFormat/>
    <w:rsid w:val="00480414"/>
    <w:rPr>
      <w:b/>
      <w:bCs/>
    </w:rPr>
  </w:style>
  <w:style w:type="character" w:styleId="SubtleReference">
    <w:name w:val="Subtle Reference"/>
    <w:uiPriority w:val="31"/>
    <w:qFormat/>
    <w:rsid w:val="00480414"/>
    <w:rPr>
      <w:smallCaps/>
    </w:rPr>
  </w:style>
  <w:style w:type="character" w:styleId="IntenseReference">
    <w:name w:val="Intense Reference"/>
    <w:uiPriority w:val="32"/>
    <w:qFormat/>
    <w:rsid w:val="00480414"/>
    <w:rPr>
      <w:smallCaps/>
      <w:spacing w:val="5"/>
      <w:u w:val="single"/>
    </w:rPr>
  </w:style>
  <w:style w:type="character" w:styleId="BookTitle">
    <w:name w:val="Book Title"/>
    <w:uiPriority w:val="33"/>
    <w:qFormat/>
    <w:rsid w:val="00480414"/>
    <w:rPr>
      <w:i/>
      <w:iCs/>
      <w:smallCaps/>
      <w:spacing w:val="5"/>
    </w:rPr>
  </w:style>
  <w:style w:type="paragraph" w:styleId="TOCHeading">
    <w:name w:val="TOC Heading"/>
    <w:basedOn w:val="Heading1"/>
    <w:next w:val="Normal"/>
    <w:uiPriority w:val="39"/>
    <w:semiHidden/>
    <w:unhideWhenUsed/>
    <w:qFormat/>
    <w:rsid w:val="00480414"/>
    <w:pPr>
      <w:outlineLvl w:val="9"/>
    </w:pPr>
  </w:style>
  <w:style w:type="paragraph" w:styleId="Header">
    <w:name w:val="header"/>
    <w:basedOn w:val="Normal"/>
    <w:link w:val="HeaderChar"/>
    <w:uiPriority w:val="99"/>
    <w:semiHidden/>
    <w:unhideWhenUsed/>
    <w:rsid w:val="004815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155E"/>
  </w:style>
  <w:style w:type="paragraph" w:styleId="Footer">
    <w:name w:val="footer"/>
    <w:basedOn w:val="Normal"/>
    <w:link w:val="FooterChar"/>
    <w:uiPriority w:val="99"/>
    <w:semiHidden/>
    <w:unhideWhenUsed/>
    <w:rsid w:val="004815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15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wendy smith</cp:lastModifiedBy>
  <cp:revision>2</cp:revision>
  <dcterms:created xsi:type="dcterms:W3CDTF">2011-05-06T12:59:00Z</dcterms:created>
  <dcterms:modified xsi:type="dcterms:W3CDTF">2011-05-06T12:59:00Z</dcterms:modified>
</cp:coreProperties>
</file>