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90C" w:rsidRPr="00007F57" w:rsidRDefault="000D490C" w:rsidP="0027130A">
      <w:pPr>
        <w:pStyle w:val="Heading2"/>
        <w:rPr>
          <w:rFonts w:ascii="Verdana" w:hAnsi="Verdana" w:cs="Verdana"/>
          <w:i w:val="0"/>
          <w:iCs w:val="0"/>
          <w:color w:val="808080"/>
          <w:sz w:val="28"/>
        </w:rPr>
      </w:pPr>
      <w:r>
        <w:rPr>
          <w:rFonts w:ascii="Verdana" w:hAnsi="Verdana" w:cs="Verdana"/>
          <w:i w:val="0"/>
          <w:iCs w:val="0"/>
          <w:noProof/>
          <w:color w:val="808080"/>
          <w:sz w:val="28"/>
        </w:rPr>
        <w:t xml:space="preserve"> </w:t>
      </w:r>
      <w:r w:rsidR="00633D1C">
        <w:rPr>
          <w:rFonts w:ascii="Verdana" w:hAnsi="Verdana" w:cs="Verdana"/>
          <w:i w:val="0"/>
          <w:noProof/>
          <w:color w:val="808080"/>
        </w:rPr>
        <w:drawing>
          <wp:inline distT="0" distB="0" distL="0" distR="0">
            <wp:extent cx="1522671" cy="676742"/>
            <wp:effectExtent l="19050" t="0" r="1329" b="0"/>
            <wp:docPr id="1" name="Picture 10" descr="Description: 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G_logo.gif"/>
                    <pic:cNvPicPr>
                      <a:picLocks noChangeAspect="1" noChangeArrowheads="1"/>
                    </pic:cNvPicPr>
                  </pic:nvPicPr>
                  <pic:blipFill>
                    <a:blip r:embed="rId7" cstate="print"/>
                    <a:srcRect/>
                    <a:stretch>
                      <a:fillRect/>
                    </a:stretch>
                  </pic:blipFill>
                  <pic:spPr bwMode="auto">
                    <a:xfrm>
                      <a:off x="0" y="0"/>
                      <a:ext cx="1523199" cy="676977"/>
                    </a:xfrm>
                    <a:prstGeom prst="rect">
                      <a:avLst/>
                    </a:prstGeom>
                    <a:noFill/>
                    <a:ln w="9525">
                      <a:noFill/>
                      <a:miter lim="800000"/>
                      <a:headEnd/>
                      <a:tailEnd/>
                    </a:ln>
                  </pic:spPr>
                </pic:pic>
              </a:graphicData>
            </a:graphic>
          </wp:inline>
        </w:drawing>
      </w:r>
      <w:r>
        <w:rPr>
          <w:rFonts w:ascii="Verdana" w:hAnsi="Verdana" w:cs="Verdana"/>
          <w:i w:val="0"/>
          <w:iCs w:val="0"/>
          <w:color w:val="808080"/>
          <w:sz w:val="28"/>
        </w:rPr>
        <w:tab/>
      </w:r>
      <w:r>
        <w:rPr>
          <w:rFonts w:ascii="Verdana" w:hAnsi="Verdana" w:cs="Verdana"/>
          <w:i w:val="0"/>
          <w:iCs w:val="0"/>
          <w:color w:val="808080"/>
          <w:sz w:val="28"/>
        </w:rPr>
        <w:tab/>
      </w:r>
      <w:r>
        <w:rPr>
          <w:rFonts w:ascii="Verdana" w:hAnsi="Verdana" w:cs="Verdana"/>
          <w:i w:val="0"/>
          <w:iCs w:val="0"/>
          <w:color w:val="808080"/>
          <w:sz w:val="28"/>
        </w:rPr>
        <w:tab/>
      </w:r>
      <w:r w:rsidR="0033198F">
        <w:rPr>
          <w:rFonts w:ascii="Verdana" w:hAnsi="Verdana" w:cs="Verdana"/>
          <w:i w:val="0"/>
          <w:iCs w:val="0"/>
          <w:color w:val="808080"/>
          <w:sz w:val="28"/>
        </w:rPr>
        <w:t xml:space="preserve">                     </w:t>
      </w:r>
      <w:r w:rsidR="005606E3">
        <w:rPr>
          <w:rFonts w:ascii="Verdana" w:hAnsi="Verdana"/>
          <w:i w:val="0"/>
          <w:color w:val="0067AC"/>
          <w:sz w:val="36"/>
        </w:rPr>
        <w:t xml:space="preserve">M &amp; </w:t>
      </w:r>
      <w:r w:rsidR="00C555A1">
        <w:rPr>
          <w:rFonts w:ascii="Verdana" w:hAnsi="Verdana"/>
          <w:i w:val="0"/>
          <w:color w:val="0067AC"/>
          <w:sz w:val="36"/>
        </w:rPr>
        <w:t xml:space="preserve">C </w:t>
      </w:r>
      <w:r w:rsidR="005606E3">
        <w:rPr>
          <w:rFonts w:ascii="Verdana" w:hAnsi="Verdana"/>
          <w:i w:val="0"/>
          <w:color w:val="0067AC"/>
          <w:sz w:val="36"/>
        </w:rPr>
        <w:t xml:space="preserve">Committee </w:t>
      </w:r>
      <w:r w:rsidR="0033198F">
        <w:rPr>
          <w:rFonts w:ascii="Verdana" w:hAnsi="Verdana"/>
          <w:i w:val="0"/>
          <w:color w:val="0067AC"/>
          <w:sz w:val="36"/>
        </w:rPr>
        <w:t xml:space="preserve">Meeting </w:t>
      </w:r>
      <w:r w:rsidR="00DE5A87">
        <w:rPr>
          <w:rFonts w:ascii="Verdana" w:hAnsi="Verdana"/>
          <w:i w:val="0"/>
          <w:color w:val="0067AC"/>
          <w:sz w:val="36"/>
        </w:rPr>
        <w:t>Notes</w:t>
      </w:r>
    </w:p>
    <w:p w:rsidR="000D490C" w:rsidRDefault="000D490C">
      <w:pPr>
        <w:rPr>
          <w:rFonts w:ascii="Verdana" w:hAnsi="Verdana" w:cs="Verdana"/>
          <w:color w:val="000000"/>
        </w:rPr>
      </w:pPr>
    </w:p>
    <w:tbl>
      <w:tblPr>
        <w:tblW w:w="0" w:type="auto"/>
        <w:tblInd w:w="-106" w:type="dxa"/>
        <w:tblBorders>
          <w:insideH w:val="single" w:sz="4" w:space="0" w:color="auto"/>
        </w:tblBorders>
        <w:tblLook w:val="01E0"/>
      </w:tblPr>
      <w:tblGrid>
        <w:gridCol w:w="7"/>
        <w:gridCol w:w="1411"/>
        <w:gridCol w:w="1861"/>
        <w:gridCol w:w="1060"/>
        <w:gridCol w:w="289"/>
        <w:gridCol w:w="1103"/>
        <w:gridCol w:w="1307"/>
        <w:gridCol w:w="7578"/>
        <w:gridCol w:w="628"/>
      </w:tblGrid>
      <w:tr w:rsidR="000D490C" w:rsidRPr="00121429">
        <w:trPr>
          <w:gridAfter w:val="1"/>
          <w:wAfter w:w="628" w:type="dxa"/>
          <w:trHeight w:val="2844"/>
        </w:trPr>
        <w:tc>
          <w:tcPr>
            <w:tcW w:w="5731" w:type="dxa"/>
            <w:gridSpan w:val="6"/>
          </w:tcPr>
          <w:tbl>
            <w:tblPr>
              <w:tblW w:w="5515" w:type="dxa"/>
              <w:tblLook w:val="00BF"/>
            </w:tblPr>
            <w:tblGrid>
              <w:gridCol w:w="914"/>
              <w:gridCol w:w="4601"/>
            </w:tblGrid>
            <w:tr w:rsidR="000D490C">
              <w:trPr>
                <w:trHeight w:val="920"/>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19050" t="0" r="0" b="0"/>
                        <wp:docPr id="2" name="Picture 2" descr="Descripti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lendar"/>
                                <pic:cNvPicPr>
                                  <a:picLocks noChangeAspect="1" noChangeArrowheads="1"/>
                                </pic:cNvPicPr>
                              </pic:nvPicPr>
                              <pic:blipFill>
                                <a:blip r:embed="rId8"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0D490C" w:rsidRPr="004D3752" w:rsidRDefault="00B94730" w:rsidP="008B32B9">
                  <w:pPr>
                    <w:rPr>
                      <w:rFonts w:ascii="Verdana" w:hAnsi="Verdana" w:cs="Verdana"/>
                      <w:b/>
                      <w:bCs/>
                      <w:snapToGrid w:val="0"/>
                      <w:sz w:val="28"/>
                    </w:rPr>
                  </w:pPr>
                  <w:r>
                    <w:rPr>
                      <w:rFonts w:ascii="Verdana" w:hAnsi="Verdana" w:cs="Verdana"/>
                      <w:b/>
                      <w:bCs/>
                      <w:snapToGrid w:val="0"/>
                      <w:sz w:val="28"/>
                    </w:rPr>
                    <w:t>201</w:t>
                  </w:r>
                  <w:r w:rsidR="00C35921">
                    <w:rPr>
                      <w:rFonts w:ascii="Verdana" w:hAnsi="Verdana" w:cs="Verdana"/>
                      <w:b/>
                      <w:bCs/>
                      <w:snapToGrid w:val="0"/>
                      <w:sz w:val="28"/>
                    </w:rPr>
                    <w:t>2</w:t>
                  </w:r>
                  <w:r w:rsidR="000D490C" w:rsidRPr="004D3752">
                    <w:rPr>
                      <w:rFonts w:ascii="Verdana" w:hAnsi="Verdana" w:cs="Verdana"/>
                      <w:b/>
                      <w:bCs/>
                      <w:snapToGrid w:val="0"/>
                      <w:sz w:val="28"/>
                    </w:rPr>
                    <w:t>-</w:t>
                  </w:r>
                  <w:r w:rsidR="00C35921">
                    <w:rPr>
                      <w:rFonts w:ascii="Verdana" w:hAnsi="Verdana" w:cs="Verdana"/>
                      <w:b/>
                      <w:bCs/>
                      <w:snapToGrid w:val="0"/>
                      <w:sz w:val="28"/>
                    </w:rPr>
                    <w:t>0</w:t>
                  </w:r>
                  <w:r w:rsidR="004F368A">
                    <w:rPr>
                      <w:rFonts w:ascii="Verdana" w:hAnsi="Verdana" w:cs="Verdana"/>
                      <w:b/>
                      <w:bCs/>
                      <w:snapToGrid w:val="0"/>
                      <w:sz w:val="28"/>
                    </w:rPr>
                    <w:t>8</w:t>
                  </w:r>
                  <w:r w:rsidR="000D490C">
                    <w:rPr>
                      <w:rFonts w:ascii="Verdana" w:hAnsi="Verdana" w:cs="Verdana"/>
                      <w:b/>
                      <w:bCs/>
                      <w:snapToGrid w:val="0"/>
                      <w:sz w:val="28"/>
                    </w:rPr>
                    <w:t>-</w:t>
                  </w:r>
                  <w:r w:rsidR="001A3A93">
                    <w:rPr>
                      <w:rFonts w:ascii="Verdana" w:hAnsi="Verdana" w:cs="Verdana"/>
                      <w:b/>
                      <w:bCs/>
                      <w:snapToGrid w:val="0"/>
                      <w:sz w:val="28"/>
                    </w:rPr>
                    <w:t>3</w:t>
                  </w:r>
                  <w:r w:rsidR="000D490C">
                    <w:rPr>
                      <w:rFonts w:ascii="Verdana" w:hAnsi="Verdana" w:cs="Verdana"/>
                      <w:b/>
                      <w:bCs/>
                      <w:snapToGrid w:val="0"/>
                      <w:sz w:val="28"/>
                    </w:rPr>
                    <w:t xml:space="preserve"> </w:t>
                  </w:r>
                </w:p>
              </w:tc>
            </w:tr>
            <w:tr w:rsidR="000D490C" w:rsidRPr="004D5E09">
              <w:trPr>
                <w:trHeight w:val="920"/>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0" t="0" r="0" b="0"/>
                        <wp:docPr id="3" name="Picture 3" descr="Description: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ock"/>
                                <pic:cNvPicPr>
                                  <a:picLocks noChangeAspect="1" noChangeArrowheads="1"/>
                                </pic:cNvPicPr>
                              </pic:nvPicPr>
                              <pic:blipFill>
                                <a:blip r:embed="rId9"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0D490C" w:rsidRPr="00BB0EEE" w:rsidRDefault="005606E3" w:rsidP="00706FAF">
                  <w:pPr>
                    <w:rPr>
                      <w:rFonts w:ascii="Verdana" w:hAnsi="Verdana" w:cs="Verdana"/>
                      <w:snapToGrid w:val="0"/>
                      <w:lang w:val="de-DE"/>
                    </w:rPr>
                  </w:pPr>
                  <w:r w:rsidRPr="00BB0EEE">
                    <w:rPr>
                      <w:rFonts w:ascii="Verdana" w:hAnsi="Verdana" w:cs="Verdana"/>
                      <w:snapToGrid w:val="0"/>
                      <w:sz w:val="22"/>
                      <w:lang w:val="de-DE"/>
                    </w:rPr>
                    <w:t>11:</w:t>
                  </w:r>
                  <w:r w:rsidR="00B94730" w:rsidRPr="00BB0EEE">
                    <w:rPr>
                      <w:rFonts w:ascii="Verdana" w:hAnsi="Verdana" w:cs="Verdana"/>
                      <w:snapToGrid w:val="0"/>
                      <w:sz w:val="22"/>
                      <w:lang w:val="de-DE"/>
                    </w:rPr>
                    <w:t>0</w:t>
                  </w:r>
                  <w:r w:rsidRPr="00BB0EEE">
                    <w:rPr>
                      <w:rFonts w:ascii="Verdana" w:hAnsi="Verdana" w:cs="Verdana"/>
                      <w:snapToGrid w:val="0"/>
                      <w:sz w:val="22"/>
                      <w:lang w:val="de-DE"/>
                    </w:rPr>
                    <w:t>0</w:t>
                  </w:r>
                  <w:r w:rsidR="000D490C" w:rsidRPr="00BB0EEE">
                    <w:rPr>
                      <w:rFonts w:ascii="Verdana" w:hAnsi="Verdana" w:cs="Verdana"/>
                      <w:snapToGrid w:val="0"/>
                      <w:sz w:val="22"/>
                      <w:lang w:val="de-DE"/>
                    </w:rPr>
                    <w:t xml:space="preserve"> </w:t>
                  </w:r>
                  <w:r w:rsidR="001327E0" w:rsidRPr="00BB0EEE">
                    <w:rPr>
                      <w:rFonts w:ascii="Verdana" w:hAnsi="Verdana" w:cs="Verdana"/>
                      <w:snapToGrid w:val="0"/>
                      <w:sz w:val="22"/>
                      <w:lang w:val="de-DE"/>
                    </w:rPr>
                    <w:t>am</w:t>
                  </w:r>
                  <w:r w:rsidR="000D490C" w:rsidRPr="00BB0EEE">
                    <w:rPr>
                      <w:rFonts w:ascii="Verdana" w:hAnsi="Verdana" w:cs="Verdana"/>
                      <w:snapToGrid w:val="0"/>
                      <w:sz w:val="22"/>
                      <w:lang w:val="de-DE"/>
                    </w:rPr>
                    <w:t xml:space="preserve"> EDT (</w:t>
                  </w:r>
                  <w:r w:rsidRPr="00BB0EEE">
                    <w:rPr>
                      <w:rFonts w:ascii="Verdana" w:hAnsi="Verdana" w:cs="Verdana"/>
                      <w:snapToGrid w:val="0"/>
                      <w:sz w:val="22"/>
                      <w:lang w:val="de-DE"/>
                    </w:rPr>
                    <w:t>10:</w:t>
                  </w:r>
                  <w:r w:rsidR="00B94730" w:rsidRPr="00BB0EEE">
                    <w:rPr>
                      <w:rFonts w:ascii="Verdana" w:hAnsi="Verdana" w:cs="Verdana"/>
                      <w:snapToGrid w:val="0"/>
                      <w:sz w:val="22"/>
                      <w:lang w:val="de-DE"/>
                    </w:rPr>
                    <w:t>0</w:t>
                  </w:r>
                  <w:r w:rsidRPr="00BB0EEE">
                    <w:rPr>
                      <w:rFonts w:ascii="Verdana" w:hAnsi="Verdana" w:cs="Verdana"/>
                      <w:snapToGrid w:val="0"/>
                      <w:sz w:val="22"/>
                      <w:lang w:val="de-DE"/>
                    </w:rPr>
                    <w:t>0</w:t>
                  </w:r>
                  <w:r w:rsidR="000D490C" w:rsidRPr="00BB0EEE">
                    <w:rPr>
                      <w:rFonts w:ascii="Verdana" w:hAnsi="Verdana" w:cs="Verdana"/>
                      <w:snapToGrid w:val="0"/>
                      <w:sz w:val="22"/>
                      <w:lang w:val="de-DE"/>
                    </w:rPr>
                    <w:t xml:space="preserve"> </w:t>
                  </w:r>
                  <w:r w:rsidR="001327E0" w:rsidRPr="00BB0EEE">
                    <w:rPr>
                      <w:rFonts w:ascii="Verdana" w:hAnsi="Verdana" w:cs="Verdana"/>
                      <w:snapToGrid w:val="0"/>
                      <w:sz w:val="22"/>
                      <w:lang w:val="de-DE"/>
                    </w:rPr>
                    <w:t>am</w:t>
                  </w:r>
                  <w:r w:rsidR="00C35921" w:rsidRPr="00BB0EEE">
                    <w:rPr>
                      <w:rFonts w:ascii="Verdana" w:hAnsi="Verdana" w:cs="Verdana"/>
                      <w:snapToGrid w:val="0"/>
                      <w:sz w:val="22"/>
                      <w:lang w:val="de-DE"/>
                    </w:rPr>
                    <w:t xml:space="preserve"> </w:t>
                  </w:r>
                  <w:r w:rsidR="000D490C" w:rsidRPr="00BB0EEE">
                    <w:rPr>
                      <w:rFonts w:ascii="Verdana" w:hAnsi="Verdana" w:cs="Verdana"/>
                      <w:snapToGrid w:val="0"/>
                      <w:sz w:val="22"/>
                      <w:lang w:val="de-DE"/>
                    </w:rPr>
                    <w:t xml:space="preserve">CT, </w:t>
                  </w:r>
                  <w:r w:rsidRPr="00BB0EEE">
                    <w:rPr>
                      <w:rFonts w:ascii="Verdana" w:hAnsi="Verdana" w:cs="Verdana"/>
                      <w:snapToGrid w:val="0"/>
                      <w:sz w:val="22"/>
                      <w:lang w:val="de-DE"/>
                    </w:rPr>
                    <w:t>9:</w:t>
                  </w:r>
                  <w:r w:rsidR="00B94730" w:rsidRPr="00BB0EEE">
                    <w:rPr>
                      <w:rFonts w:ascii="Verdana" w:hAnsi="Verdana" w:cs="Verdana"/>
                      <w:snapToGrid w:val="0"/>
                      <w:sz w:val="22"/>
                      <w:lang w:val="de-DE"/>
                    </w:rPr>
                    <w:t>0</w:t>
                  </w:r>
                  <w:r w:rsidRPr="00BB0EEE">
                    <w:rPr>
                      <w:rFonts w:ascii="Verdana" w:hAnsi="Verdana" w:cs="Verdana"/>
                      <w:snapToGrid w:val="0"/>
                      <w:sz w:val="22"/>
                      <w:lang w:val="de-DE"/>
                    </w:rPr>
                    <w:t>0</w:t>
                  </w:r>
                  <w:r w:rsidR="000D490C" w:rsidRPr="00BB0EEE">
                    <w:rPr>
                      <w:rFonts w:ascii="Verdana" w:hAnsi="Verdana" w:cs="Verdana"/>
                      <w:snapToGrid w:val="0"/>
                      <w:sz w:val="22"/>
                      <w:lang w:val="de-DE"/>
                    </w:rPr>
                    <w:t xml:space="preserve"> </w:t>
                  </w:r>
                  <w:r w:rsidR="001327E0" w:rsidRPr="00BB0EEE">
                    <w:rPr>
                      <w:rFonts w:ascii="Verdana" w:hAnsi="Verdana" w:cs="Verdana"/>
                      <w:snapToGrid w:val="0"/>
                      <w:sz w:val="22"/>
                      <w:lang w:val="de-DE"/>
                    </w:rPr>
                    <w:t>am</w:t>
                  </w:r>
                  <w:r w:rsidR="00C35921" w:rsidRPr="00BB0EEE">
                    <w:rPr>
                      <w:rFonts w:ascii="Verdana" w:hAnsi="Verdana" w:cs="Verdana"/>
                      <w:snapToGrid w:val="0"/>
                      <w:sz w:val="22"/>
                      <w:lang w:val="de-DE"/>
                    </w:rPr>
                    <w:t xml:space="preserve"> </w:t>
                  </w:r>
                  <w:r w:rsidR="000D490C" w:rsidRPr="00BB0EEE">
                    <w:rPr>
                      <w:rFonts w:ascii="Verdana" w:hAnsi="Verdana" w:cs="Verdana"/>
                      <w:snapToGrid w:val="0"/>
                      <w:sz w:val="22"/>
                      <w:lang w:val="de-DE"/>
                    </w:rPr>
                    <w:t xml:space="preserve">MT, </w:t>
                  </w:r>
                  <w:r w:rsidRPr="00BB0EEE">
                    <w:rPr>
                      <w:rFonts w:ascii="Verdana" w:hAnsi="Verdana" w:cs="Verdana"/>
                      <w:snapToGrid w:val="0"/>
                      <w:sz w:val="22"/>
                      <w:lang w:val="de-DE"/>
                    </w:rPr>
                    <w:t>8:</w:t>
                  </w:r>
                  <w:r w:rsidR="00B94730" w:rsidRPr="00BB0EEE">
                    <w:rPr>
                      <w:rFonts w:ascii="Verdana" w:hAnsi="Verdana" w:cs="Verdana"/>
                      <w:snapToGrid w:val="0"/>
                      <w:sz w:val="22"/>
                      <w:lang w:val="de-DE"/>
                    </w:rPr>
                    <w:t>0</w:t>
                  </w:r>
                  <w:r w:rsidRPr="00BB0EEE">
                    <w:rPr>
                      <w:rFonts w:ascii="Verdana" w:hAnsi="Verdana" w:cs="Verdana"/>
                      <w:snapToGrid w:val="0"/>
                      <w:sz w:val="22"/>
                      <w:lang w:val="de-DE"/>
                    </w:rPr>
                    <w:t>0</w:t>
                  </w:r>
                  <w:r w:rsidR="000D490C" w:rsidRPr="00BB0EEE">
                    <w:rPr>
                      <w:rFonts w:ascii="Verdana" w:hAnsi="Verdana" w:cs="Verdana"/>
                      <w:snapToGrid w:val="0"/>
                      <w:sz w:val="22"/>
                      <w:lang w:val="de-DE"/>
                    </w:rPr>
                    <w:t xml:space="preserve"> </w:t>
                  </w:r>
                  <w:r w:rsidR="001327E0" w:rsidRPr="00BB0EEE">
                    <w:rPr>
                      <w:rFonts w:ascii="Verdana" w:hAnsi="Verdana" w:cs="Verdana"/>
                      <w:snapToGrid w:val="0"/>
                      <w:sz w:val="22"/>
                      <w:lang w:val="de-DE"/>
                    </w:rPr>
                    <w:t>am</w:t>
                  </w:r>
                  <w:r w:rsidR="00C35921" w:rsidRPr="00BB0EEE">
                    <w:rPr>
                      <w:rFonts w:ascii="Verdana" w:hAnsi="Verdana" w:cs="Verdana"/>
                      <w:snapToGrid w:val="0"/>
                      <w:sz w:val="22"/>
                      <w:lang w:val="de-DE"/>
                    </w:rPr>
                    <w:t xml:space="preserve"> </w:t>
                  </w:r>
                  <w:r w:rsidR="000D490C" w:rsidRPr="00BB0EEE">
                    <w:rPr>
                      <w:rFonts w:ascii="Verdana" w:hAnsi="Verdana" w:cs="Verdana"/>
                      <w:snapToGrid w:val="0"/>
                      <w:sz w:val="22"/>
                      <w:lang w:val="de-DE"/>
                    </w:rPr>
                    <w:t>PT)</w:t>
                  </w:r>
                </w:p>
                <w:p w:rsidR="000D490C" w:rsidRPr="00F11F84" w:rsidRDefault="000D490C" w:rsidP="0074046C">
                  <w:pPr>
                    <w:rPr>
                      <w:rFonts w:ascii="Verdana" w:hAnsi="Verdana" w:cs="Verdana"/>
                      <w:b/>
                      <w:bCs/>
                      <w:snapToGrid w:val="0"/>
                      <w:sz w:val="28"/>
                    </w:rPr>
                  </w:pP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snapToGrid w:val="0"/>
                      <w:color w:val="000000"/>
                      <w:sz w:val="22"/>
                    </w:rPr>
                    <w:t xml:space="preserve"> 1</w:t>
                  </w:r>
                  <w:r>
                    <w:rPr>
                      <w:rFonts w:ascii="Verdana" w:hAnsi="Verdana" w:cs="Verdana"/>
                      <w:snapToGrid w:val="0"/>
                      <w:color w:val="000000"/>
                      <w:sz w:val="22"/>
                    </w:rPr>
                    <w:t xml:space="preserve"> </w:t>
                  </w:r>
                  <w:r w:rsidRPr="00427BC5">
                    <w:rPr>
                      <w:rFonts w:ascii="Verdana" w:hAnsi="Verdana" w:cs="Verdana"/>
                      <w:snapToGrid w:val="0"/>
                      <w:color w:val="000000"/>
                      <w:sz w:val="22"/>
                    </w:rPr>
                    <w:t>hour</w:t>
                  </w:r>
                </w:p>
              </w:tc>
            </w:tr>
            <w:tr w:rsidR="000D490C">
              <w:trPr>
                <w:trHeight w:val="920"/>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19050" t="0" r="0" b="0"/>
                        <wp:docPr id="4" name="Picture 4" descr="Description: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elephone"/>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0D490C" w:rsidRDefault="000D490C" w:rsidP="0027130A">
                  <w:pPr>
                    <w:autoSpaceDE w:val="0"/>
                    <w:autoSpaceDN w:val="0"/>
                    <w:adjustRightInd w:val="0"/>
                    <w:rPr>
                      <w:rFonts w:ascii="Arial" w:hAnsi="Arial" w:cs="Arial"/>
                      <w:b/>
                      <w:bCs/>
                      <w:sz w:val="22"/>
                    </w:rPr>
                  </w:pPr>
                </w:p>
                <w:p w:rsidR="000D490C" w:rsidRPr="00427BC5" w:rsidRDefault="00490ADD" w:rsidP="0027130A">
                  <w:pPr>
                    <w:autoSpaceDE w:val="0"/>
                    <w:autoSpaceDN w:val="0"/>
                    <w:adjustRightInd w:val="0"/>
                    <w:rPr>
                      <w:rFonts w:ascii="Arial" w:hAnsi="Arial" w:cs="Arial"/>
                      <w:b/>
                      <w:bCs/>
                    </w:rPr>
                  </w:pPr>
                  <w:r>
                    <w:rPr>
                      <w:rFonts w:ascii="Arial" w:hAnsi="Arial" w:cs="Arial"/>
                      <w:b/>
                      <w:bCs/>
                    </w:rPr>
                    <w:t>Dial In #:  1-</w:t>
                  </w:r>
                  <w:r w:rsidR="001327E0" w:rsidRPr="001327E0">
                    <w:rPr>
                      <w:rFonts w:ascii="Arial" w:hAnsi="Arial" w:cs="Arial"/>
                      <w:b/>
                      <w:bCs/>
                    </w:rPr>
                    <w:t>218-936-7999</w:t>
                  </w:r>
                  <w:r>
                    <w:rPr>
                      <w:rFonts w:ascii="Arial" w:hAnsi="Arial" w:cs="Arial"/>
                      <w:b/>
                      <w:bCs/>
                    </w:rPr>
                    <w:br/>
                  </w:r>
                  <w:r w:rsidRPr="00490ADD">
                    <w:rPr>
                      <w:rFonts w:ascii="Arial" w:hAnsi="Arial" w:cs="Arial"/>
                      <w:b/>
                      <w:bCs/>
                    </w:rPr>
                    <w:t>Meeting ID</w:t>
                  </w:r>
                  <w:r>
                    <w:rPr>
                      <w:rFonts w:ascii="Arial" w:hAnsi="Arial" w:cs="Arial"/>
                      <w:b/>
                      <w:bCs/>
                    </w:rPr>
                    <w:t xml:space="preserve">:  </w:t>
                  </w:r>
                  <w:r w:rsidRPr="00490ADD">
                    <w:rPr>
                      <w:rFonts w:ascii="Arial" w:hAnsi="Arial" w:cs="Arial"/>
                      <w:b/>
                      <w:bCs/>
                    </w:rPr>
                    <w:t xml:space="preserve"> </w:t>
                  </w:r>
                  <w:r w:rsidR="001327E0" w:rsidRPr="001327E0">
                    <w:rPr>
                      <w:rFonts w:ascii="Arial" w:hAnsi="Arial" w:cs="Arial"/>
                      <w:b/>
                      <w:bCs/>
                    </w:rPr>
                    <w:t>806603</w:t>
                  </w:r>
                </w:p>
                <w:p w:rsidR="000D490C" w:rsidRPr="00490ADD" w:rsidRDefault="000D490C" w:rsidP="00490ADD">
                  <w:pPr>
                    <w:autoSpaceDE w:val="0"/>
                    <w:autoSpaceDN w:val="0"/>
                    <w:adjustRightInd w:val="0"/>
                    <w:rPr>
                      <w:rFonts w:ascii="Arial" w:hAnsi="Arial" w:cs="Arial"/>
                      <w:b/>
                      <w:bCs/>
                    </w:rPr>
                  </w:pPr>
                  <w:r w:rsidRPr="00427BC5">
                    <w:rPr>
                      <w:rFonts w:ascii="Arial" w:hAnsi="Arial" w:cs="Arial"/>
                      <w:b/>
                      <w:bCs/>
                      <w:sz w:val="22"/>
                    </w:rPr>
                    <w:t>                    </w:t>
                  </w:r>
                </w:p>
              </w:tc>
            </w:tr>
            <w:tr w:rsidR="000D490C">
              <w:trPr>
                <w:trHeight w:val="1098"/>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0" t="0" r="0" b="0"/>
                        <wp:docPr id="5" name="Picture 5" descr="Description: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onitor"/>
                                <pic:cNvPicPr>
                                  <a:picLocks noChangeAspect="1" noChangeArrowheads="1"/>
                                </pic:cNvPicPr>
                              </pic:nvPicPr>
                              <pic:blipFill>
                                <a:blip r:embed="rId11"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D83E7A" w:rsidRDefault="00D83E7A"/>
                <w:p w:rsidR="00D83E7A" w:rsidRDefault="00D83E7A"/>
                <w:p w:rsidR="00D83E7A" w:rsidRDefault="00D83E7A"/>
                <w:tbl>
                  <w:tblPr>
                    <w:tblW w:w="0" w:type="auto"/>
                    <w:tblLook w:val="00BF"/>
                  </w:tblPr>
                  <w:tblGrid>
                    <w:gridCol w:w="1024"/>
                    <w:gridCol w:w="3361"/>
                  </w:tblGrid>
                  <w:tr w:rsidR="00D83E7A" w:rsidTr="00D83E7A">
                    <w:tc>
                      <w:tcPr>
                        <w:tcW w:w="1024" w:type="dxa"/>
                      </w:tcPr>
                      <w:p w:rsidR="00D83E7A" w:rsidRPr="004D3752" w:rsidRDefault="00D83E7A" w:rsidP="00357496">
                        <w:pPr>
                          <w:rPr>
                            <w:rFonts w:ascii="Verdana" w:hAnsi="Verdana"/>
                            <w:b/>
                            <w:noProof/>
                            <w:sz w:val="28"/>
                            <w:szCs w:val="28"/>
                          </w:rPr>
                        </w:pPr>
                      </w:p>
                    </w:tc>
                    <w:tc>
                      <w:tcPr>
                        <w:tcW w:w="3361" w:type="dxa"/>
                        <w:vAlign w:val="center"/>
                      </w:tcPr>
                      <w:p w:rsidR="00D83E7A" w:rsidRDefault="00D83E7A" w:rsidP="00357496">
                        <w:pPr>
                          <w:rPr>
                            <w:rFonts w:ascii="Calibri" w:hAnsi="Calibri"/>
                          </w:rPr>
                        </w:pPr>
                      </w:p>
                    </w:tc>
                  </w:tr>
                </w:tbl>
                <w:p w:rsidR="000D490C" w:rsidRPr="00427BC5" w:rsidRDefault="000D490C" w:rsidP="0027130A">
                  <w:pPr>
                    <w:spacing w:before="120"/>
                    <w:rPr>
                      <w:rFonts w:ascii="Arial" w:hAnsi="Arial" w:cs="Arial"/>
                      <w:b/>
                      <w:bCs/>
                      <w:color w:val="000080"/>
                    </w:rPr>
                  </w:pPr>
                </w:p>
              </w:tc>
            </w:tr>
          </w:tbl>
          <w:p w:rsidR="000D490C" w:rsidRPr="00427BC5" w:rsidRDefault="000D490C" w:rsidP="0027130A">
            <w:pPr>
              <w:rPr>
                <w:rFonts w:ascii="Verdana" w:hAnsi="Verdana" w:cs="Verdana"/>
                <w:color w:val="000000"/>
              </w:rPr>
            </w:pPr>
          </w:p>
        </w:tc>
        <w:tc>
          <w:tcPr>
            <w:tcW w:w="8885" w:type="dxa"/>
            <w:gridSpan w:val="2"/>
          </w:tcPr>
          <w:p w:rsidR="000D490C" w:rsidRPr="00427BC5" w:rsidRDefault="000D490C" w:rsidP="0027130A">
            <w:pPr>
              <w:spacing w:before="120"/>
              <w:rPr>
                <w:rFonts w:ascii="Verdana" w:hAnsi="Verdana" w:cs="Verdana"/>
              </w:rPr>
            </w:pPr>
            <w:r w:rsidRPr="00FB00F5">
              <w:rPr>
                <w:rFonts w:ascii="Verdana" w:hAnsi="Verdana" w:cs="Verdana"/>
                <w:b/>
                <w:bCs/>
                <w:snapToGrid w:val="0"/>
              </w:rPr>
              <w:t>Contact</w:t>
            </w:r>
            <w:r w:rsidRPr="00FB00F5">
              <w:rPr>
                <w:rFonts w:ascii="Verdana" w:hAnsi="Verdana" w:cs="Verdana"/>
                <w:snapToGrid w:val="0"/>
              </w:rPr>
              <w:t>:</w:t>
            </w:r>
            <w:r w:rsidRPr="00427BC5">
              <w:rPr>
                <w:rFonts w:ascii="Verdana" w:hAnsi="Verdana" w:cs="Verdana"/>
                <w:color w:val="000000"/>
                <w:sz w:val="22"/>
              </w:rPr>
              <w:t xml:space="preserve"> </w:t>
            </w:r>
            <w:r w:rsidR="005606E3">
              <w:rPr>
                <w:rFonts w:ascii="Verdana" w:hAnsi="Verdana" w:cs="Verdana"/>
                <w:color w:val="000000"/>
                <w:sz w:val="22"/>
              </w:rPr>
              <w:t>Marcia Rhodus</w:t>
            </w:r>
            <w:r w:rsidRPr="00427BC5">
              <w:rPr>
                <w:rFonts w:ascii="Verdana" w:hAnsi="Verdana" w:cs="Verdana"/>
                <w:color w:val="000000"/>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color w:val="000000"/>
                <w:sz w:val="22"/>
              </w:rPr>
              <w:t>M&amp;C</w:t>
            </w:r>
            <w:r w:rsidRPr="00427BC5">
              <w:rPr>
                <w:rFonts w:ascii="Verdana" w:hAnsi="Verdana" w:cs="Verdana"/>
                <w:color w:val="000000"/>
                <w:sz w:val="22"/>
              </w:rPr>
              <w:t xml:space="preserve"> Committee Chair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color w:val="000000"/>
                <w:sz w:val="22"/>
              </w:rPr>
              <w:t>314</w:t>
            </w:r>
            <w:r w:rsidRPr="00427BC5">
              <w:rPr>
                <w:rFonts w:ascii="Verdana" w:hAnsi="Verdana" w:cs="Verdana"/>
                <w:color w:val="000000"/>
                <w:sz w:val="22"/>
              </w:rPr>
              <w:t>-</w:t>
            </w:r>
            <w:r w:rsidR="005606E3">
              <w:rPr>
                <w:rFonts w:ascii="Verdana" w:hAnsi="Verdana" w:cs="Verdana"/>
                <w:color w:val="000000"/>
                <w:sz w:val="22"/>
              </w:rPr>
              <w:t>694</w:t>
            </w:r>
            <w:r>
              <w:rPr>
                <w:rFonts w:ascii="Verdana" w:hAnsi="Verdana" w:cs="Verdana"/>
                <w:color w:val="000000"/>
                <w:sz w:val="22"/>
              </w:rPr>
              <w:t>-</w:t>
            </w:r>
            <w:r w:rsidR="005606E3">
              <w:rPr>
                <w:rFonts w:ascii="Verdana" w:hAnsi="Verdana" w:cs="Verdana"/>
                <w:color w:val="000000"/>
                <w:sz w:val="22"/>
              </w:rPr>
              <w:t>8759</w:t>
            </w:r>
            <w:r>
              <w:rPr>
                <w:rFonts w:ascii="Verdana" w:hAnsi="Verdana" w:cs="Verdana"/>
                <w:color w:val="000000"/>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sz w:val="22"/>
              </w:rPr>
              <w:t>marcia.k.rhodus@monsanto.com</w:t>
            </w:r>
            <w:r>
              <w:rPr>
                <w:rFonts w:ascii="Verdana" w:hAnsi="Verdana" w:cs="Verdana"/>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6D2613">
              <w:rPr>
                <w:rFonts w:ascii="Verdana" w:hAnsi="Verdana" w:cs="Verdana"/>
                <w:color w:val="000000"/>
                <w:sz w:val="22"/>
              </w:rPr>
              <w:t>Nancy Appelquist</w:t>
            </w:r>
            <w:r>
              <w:rPr>
                <w:rFonts w:ascii="Verdana" w:hAnsi="Verdana" w:cs="Verdana"/>
                <w:color w:val="000000"/>
                <w:sz w:val="22"/>
              </w:rPr>
              <w:t xml:space="preserve"> </w:t>
            </w:r>
            <w:r w:rsidRPr="00427BC5">
              <w:rPr>
                <w:rFonts w:ascii="Verdana" w:hAnsi="Verdana" w:cs="Verdana"/>
                <w:color w:val="000000"/>
                <w:sz w:val="22"/>
                <w:szCs w:val="22"/>
              </w:rPr>
              <w:sym w:font="Wingdings 2" w:char="F097"/>
            </w:r>
            <w:r>
              <w:rPr>
                <w:rFonts w:ascii="Verdana" w:hAnsi="Verdana" w:cs="Verdana"/>
                <w:color w:val="000000"/>
                <w:sz w:val="22"/>
              </w:rPr>
              <w:t xml:space="preserve"> </w:t>
            </w:r>
            <w:r w:rsidR="005606E3">
              <w:rPr>
                <w:rFonts w:ascii="Verdana" w:hAnsi="Verdana" w:cs="Verdana"/>
                <w:color w:val="000000"/>
                <w:sz w:val="22"/>
              </w:rPr>
              <w:t>M&amp;C</w:t>
            </w:r>
            <w:r w:rsidRPr="00427BC5">
              <w:rPr>
                <w:rFonts w:ascii="Verdana" w:hAnsi="Verdana" w:cs="Verdana"/>
                <w:color w:val="000000"/>
                <w:sz w:val="22"/>
              </w:rPr>
              <w:t xml:space="preserve"> Committee </w:t>
            </w:r>
            <w:r>
              <w:rPr>
                <w:rFonts w:ascii="Verdana" w:hAnsi="Verdana" w:cs="Verdana"/>
                <w:color w:val="000000"/>
                <w:sz w:val="22"/>
              </w:rPr>
              <w:t xml:space="preserve">Vice </w:t>
            </w:r>
            <w:r w:rsidR="005150CF" w:rsidRPr="00427BC5">
              <w:rPr>
                <w:rFonts w:ascii="Verdana" w:hAnsi="Verdana" w:cs="Verdana"/>
                <w:color w:val="000000"/>
                <w:sz w:val="22"/>
              </w:rPr>
              <w:t>Chair</w:t>
            </w:r>
            <w:r w:rsidR="005150CF">
              <w:rPr>
                <w:rFonts w:ascii="Verdana" w:hAnsi="Verdana" w:cs="Verdana"/>
                <w:color w:val="000000"/>
                <w:sz w:val="22"/>
              </w:rPr>
              <w:t xml:space="preserve"> </w:t>
            </w:r>
            <w:r w:rsidR="005150CF" w:rsidRPr="00427BC5">
              <w:rPr>
                <w:rFonts w:ascii="Verdana" w:hAnsi="Verdana" w:cs="Verdana"/>
                <w:color w:val="000000"/>
                <w:sz w:val="22"/>
                <w:szCs w:val="22"/>
              </w:rPr>
              <w:sym w:font="Wingdings 2" w:char="F097"/>
            </w:r>
            <w:r w:rsidR="005150CF" w:rsidRPr="005150CF">
              <w:rPr>
                <w:rFonts w:ascii="Verdana" w:hAnsi="Verdana" w:cs="Verdana"/>
                <w:color w:val="000000"/>
                <w:sz w:val="22"/>
              </w:rPr>
              <w:t xml:space="preserve"> </w:t>
            </w:r>
            <w:r w:rsidR="005150CF">
              <w:rPr>
                <w:rFonts w:ascii="Verdana" w:hAnsi="Verdana" w:cs="Verdana"/>
                <w:color w:val="000000"/>
                <w:sz w:val="22"/>
              </w:rPr>
              <w:t>Nappelquist@entira.net</w:t>
            </w:r>
            <w:r w:rsidRPr="00427BC5">
              <w:rPr>
                <w:rFonts w:ascii="Verdana" w:hAnsi="Verdana" w:cs="Verdana"/>
                <w:color w:val="000000"/>
                <w:sz w:val="22"/>
              </w:rPr>
              <w:t xml:space="preserve"> </w:t>
            </w:r>
          </w:p>
          <w:p w:rsidR="000D490C" w:rsidRPr="00351944" w:rsidRDefault="00633D1C" w:rsidP="0027130A">
            <w:pPr>
              <w:rPr>
                <w:rFonts w:ascii="Verdana" w:hAnsi="Verdana" w:cs="Verdana"/>
                <w:color w:val="000000"/>
                <w:sz w:val="32"/>
              </w:rPr>
            </w:pPr>
            <w:r>
              <w:rPr>
                <w:rFonts w:ascii="Verdana" w:hAnsi="Verdana" w:cs="Verdana"/>
                <w:b/>
                <w:noProof/>
                <w:color w:val="000000"/>
              </w:rPr>
              <w:drawing>
                <wp:inline distT="0" distB="0" distL="0" distR="0">
                  <wp:extent cx="382905" cy="382905"/>
                  <wp:effectExtent l="0" t="0" r="0" b="0"/>
                  <wp:docPr id="6" name="Picture 6" descr="Description: 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sers1"/>
                          <pic:cNvPicPr>
                            <a:picLocks noChangeAspect="1" noChangeArrowheads="1"/>
                          </pic:cNvPicPr>
                        </pic:nvPicPr>
                        <pic:blipFill>
                          <a:blip r:embed="rId12"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r w:rsidR="000D490C" w:rsidRPr="003D3132">
              <w:rPr>
                <w:rFonts w:ascii="Verdana" w:hAnsi="Verdana" w:cs="Verdana"/>
                <w:b/>
                <w:bCs/>
                <w:color w:val="000000"/>
                <w:sz w:val="32"/>
              </w:rPr>
              <w:t xml:space="preserve">  </w:t>
            </w:r>
            <w:r w:rsidR="000D490C" w:rsidRPr="003E358B">
              <w:rPr>
                <w:rFonts w:ascii="Verdana" w:hAnsi="Verdana" w:cs="Verdana"/>
                <w:b/>
                <w:bCs/>
                <w:color w:val="0067AC"/>
                <w:sz w:val="32"/>
              </w:rPr>
              <w:t>Attendees</w:t>
            </w:r>
          </w:p>
          <w:tbl>
            <w:tblPr>
              <w:tblW w:w="0" w:type="auto"/>
              <w:tblBorders>
                <w:insideH w:val="single" w:sz="4" w:space="0" w:color="auto"/>
              </w:tblBorders>
              <w:tblLook w:val="00BF"/>
            </w:tblPr>
            <w:tblGrid>
              <w:gridCol w:w="4332"/>
              <w:gridCol w:w="4337"/>
            </w:tblGrid>
            <w:tr w:rsidR="000D490C" w:rsidRPr="00121429" w:rsidTr="00255E24">
              <w:trPr>
                <w:trHeight w:val="2430"/>
              </w:trPr>
              <w:tc>
                <w:tcPr>
                  <w:tcW w:w="4393" w:type="dxa"/>
                  <w:tcBorders>
                    <w:top w:val="nil"/>
                    <w:left w:val="nil"/>
                    <w:bottom w:val="nil"/>
                    <w:right w:val="nil"/>
                  </w:tcBorders>
                </w:tcPr>
                <w:p w:rsidR="000D490C" w:rsidRDefault="000D490C" w:rsidP="0027130A">
                  <w:pPr>
                    <w:rPr>
                      <w:rFonts w:ascii="Verdana" w:hAnsi="Verdana" w:cs="Verdana"/>
                      <w:color w:val="000000"/>
                      <w:sz w:val="22"/>
                      <w:szCs w:val="22"/>
                    </w:rPr>
                  </w:pPr>
                  <w:bookmarkStart w:id="0" w:name="OLE_LINK7"/>
                  <w:r w:rsidRPr="002A4A65">
                    <w:rPr>
                      <w:rFonts w:ascii="Verdana" w:hAnsi="Verdana" w:cs="Verdana"/>
                      <w:b/>
                      <w:bCs/>
                      <w:color w:val="000000"/>
                      <w:sz w:val="22"/>
                    </w:rPr>
                    <w:t>[</w:t>
                  </w:r>
                  <w:r w:rsidR="00365708">
                    <w:rPr>
                      <w:rFonts w:ascii="Verdana" w:hAnsi="Verdana" w:cs="Verdana"/>
                      <w:b/>
                      <w:bCs/>
                      <w:color w:val="000000"/>
                      <w:sz w:val="22"/>
                    </w:rPr>
                    <w:t xml:space="preserve"> </w:t>
                  </w:r>
                  <w:r w:rsidRPr="002A4A65">
                    <w:rPr>
                      <w:rFonts w:ascii="Verdana" w:hAnsi="Verdana" w:cs="Verdana"/>
                      <w:b/>
                      <w:bCs/>
                      <w:color w:val="000000"/>
                      <w:sz w:val="22"/>
                    </w:rPr>
                    <w:t>]</w:t>
                  </w:r>
                  <w:r w:rsidR="005606E3">
                    <w:rPr>
                      <w:rFonts w:ascii="Verdana" w:hAnsi="Verdana" w:cs="Verdana"/>
                      <w:b/>
                      <w:bCs/>
                      <w:color w:val="000000"/>
                      <w:sz w:val="22"/>
                    </w:rPr>
                    <w:t xml:space="preserve">  </w:t>
                  </w:r>
                  <w:r w:rsidR="005606E3" w:rsidRPr="005606E3">
                    <w:rPr>
                      <w:rFonts w:ascii="Verdana" w:hAnsi="Verdana" w:cs="Verdana"/>
                      <w:color w:val="000000"/>
                      <w:sz w:val="22"/>
                      <w:szCs w:val="22"/>
                    </w:rPr>
                    <w:t>Andriana Doukas</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(Agrian)</w:t>
                  </w:r>
                </w:p>
                <w:p w:rsidR="005D3D8C" w:rsidRDefault="005D3D8C" w:rsidP="0027130A">
                  <w:pPr>
                    <w:rPr>
                      <w:rFonts w:ascii="Verdana" w:hAnsi="Verdana" w:cs="Verdana"/>
                      <w:color w:val="000000"/>
                      <w:sz w:val="22"/>
                      <w:szCs w:val="22"/>
                    </w:rPr>
                  </w:pPr>
                  <w:r w:rsidRPr="00FE74F3">
                    <w:rPr>
                      <w:rFonts w:ascii="Verdana" w:hAnsi="Verdana" w:cs="Verdana"/>
                      <w:b/>
                      <w:bCs/>
                      <w:color w:val="000000"/>
                      <w:sz w:val="22"/>
                      <w:szCs w:val="22"/>
                      <w:lang w:val="it-IT"/>
                    </w:rPr>
                    <w:t>[</w:t>
                  </w:r>
                  <w:r w:rsidR="00365708">
                    <w:rPr>
                      <w:rFonts w:ascii="Verdana" w:hAnsi="Verdana" w:cs="Verdana"/>
                      <w:b/>
                      <w:bCs/>
                      <w:color w:val="000000"/>
                      <w:sz w:val="22"/>
                      <w:szCs w:val="22"/>
                      <w:lang w:val="it-IT"/>
                    </w:rPr>
                    <w:t xml:space="preserve"> </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Pr="00FE74F3">
                    <w:rPr>
                      <w:rFonts w:ascii="Verdana" w:hAnsi="Verdana" w:cs="Verdana"/>
                      <w:color w:val="000000"/>
                      <w:sz w:val="22"/>
                      <w:szCs w:val="22"/>
                    </w:rPr>
                    <w:t>Nancy Appelquist</w:t>
                  </w:r>
                  <w:r w:rsidR="006D2613">
                    <w:rPr>
                      <w:rFonts w:ascii="Verdana" w:hAnsi="Verdana" w:cs="Verdana"/>
                      <w:color w:val="000000"/>
                      <w:sz w:val="22"/>
                      <w:szCs w:val="22"/>
                    </w:rPr>
                    <w:t xml:space="preserve"> </w:t>
                  </w:r>
                  <w:r w:rsidR="005150CF">
                    <w:rPr>
                      <w:rFonts w:ascii="Verdana" w:hAnsi="Verdana" w:cs="Verdana"/>
                      <w:color w:val="000000"/>
                      <w:sz w:val="22"/>
                      <w:szCs w:val="22"/>
                    </w:rPr>
                    <w:t>*</w:t>
                  </w:r>
                  <w:r w:rsidR="006D2613" w:rsidRPr="006D2613">
                    <w:rPr>
                      <w:rFonts w:ascii="Verdana" w:hAnsi="Verdana" w:cs="Verdana"/>
                      <w:color w:val="000000"/>
                      <w:sz w:val="18"/>
                      <w:szCs w:val="22"/>
                    </w:rPr>
                    <w:t>(Entira)</w:t>
                  </w:r>
                </w:p>
                <w:p w:rsidR="005D3D8C" w:rsidRPr="006D2613" w:rsidRDefault="005D3D8C" w:rsidP="005D3D8C">
                  <w:pPr>
                    <w:rPr>
                      <w:rFonts w:ascii="Verdana" w:hAnsi="Verdana" w:cs="Verdana"/>
                      <w:sz w:val="18"/>
                      <w:szCs w:val="22"/>
                    </w:rPr>
                  </w:pPr>
                  <w:r w:rsidRPr="00FE74F3">
                    <w:rPr>
                      <w:rFonts w:ascii="Verdana" w:hAnsi="Verdana" w:cs="Verdana"/>
                      <w:b/>
                      <w:sz w:val="22"/>
                      <w:szCs w:val="22"/>
                    </w:rPr>
                    <w:t>[</w:t>
                  </w:r>
                  <w:r w:rsidR="00E1538C">
                    <w:rPr>
                      <w:rFonts w:ascii="Verdana" w:hAnsi="Verdana" w:cs="Verdana"/>
                      <w:b/>
                      <w:sz w:val="22"/>
                      <w:szCs w:val="22"/>
                    </w:rPr>
                    <w:t>X</w:t>
                  </w:r>
                  <w:r w:rsidRPr="00FE74F3">
                    <w:rPr>
                      <w:rFonts w:ascii="Verdana" w:hAnsi="Verdana" w:cs="Verdana"/>
                      <w:b/>
                      <w:sz w:val="22"/>
                      <w:szCs w:val="22"/>
                    </w:rPr>
                    <w:t>]</w:t>
                  </w:r>
                  <w:r w:rsidRPr="00FE74F3">
                    <w:rPr>
                      <w:rFonts w:ascii="Verdana" w:hAnsi="Verdana" w:cs="Verdana"/>
                      <w:sz w:val="22"/>
                      <w:szCs w:val="22"/>
                    </w:rPr>
                    <w:t xml:space="preserve">  </w:t>
                  </w:r>
                  <w:r w:rsidRPr="00FE74F3">
                    <w:rPr>
                      <w:rFonts w:ascii="Verdana" w:hAnsi="Verdana" w:cs="Verdana"/>
                      <w:color w:val="000000"/>
                      <w:sz w:val="22"/>
                      <w:szCs w:val="22"/>
                    </w:rPr>
                    <w:t>Jerry Coupe</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(Wilbur Ellis)</w:t>
                  </w:r>
                </w:p>
                <w:bookmarkEnd w:id="0"/>
                <w:p w:rsidR="005D3D8C" w:rsidRDefault="000D490C" w:rsidP="00EC2818">
                  <w:pPr>
                    <w:rPr>
                      <w:rFonts w:ascii="Verdana" w:hAnsi="Verdana" w:cs="Verdana"/>
                      <w:color w:val="000000"/>
                      <w:sz w:val="22"/>
                      <w:szCs w:val="22"/>
                    </w:rPr>
                  </w:pPr>
                  <w:r>
                    <w:rPr>
                      <w:rFonts w:ascii="Verdana" w:hAnsi="Verdana" w:cs="Verdana"/>
                      <w:b/>
                      <w:bCs/>
                      <w:sz w:val="22"/>
                    </w:rPr>
                    <w:t>[</w:t>
                  </w:r>
                  <w:r w:rsidR="00E1538C">
                    <w:rPr>
                      <w:rFonts w:ascii="Verdana" w:hAnsi="Verdana" w:cs="Verdana"/>
                      <w:b/>
                      <w:bCs/>
                      <w:sz w:val="22"/>
                    </w:rPr>
                    <w:t>X</w:t>
                  </w:r>
                  <w:r w:rsidRPr="005B3907">
                    <w:rPr>
                      <w:rFonts w:ascii="Verdana" w:hAnsi="Verdana" w:cs="Verdana"/>
                      <w:b/>
                      <w:bCs/>
                      <w:sz w:val="22"/>
                    </w:rPr>
                    <w:t>]</w:t>
                  </w:r>
                  <w:r w:rsidR="005606E3">
                    <w:rPr>
                      <w:rFonts w:ascii="Verdana" w:hAnsi="Verdana" w:cs="Verdana"/>
                      <w:b/>
                      <w:bCs/>
                      <w:sz w:val="22"/>
                    </w:rPr>
                    <w:t xml:space="preserve">  </w:t>
                  </w:r>
                  <w:r w:rsidR="005606E3" w:rsidRPr="00FE74F3">
                    <w:rPr>
                      <w:rFonts w:ascii="Verdana" w:hAnsi="Verdana" w:cs="Verdana"/>
                      <w:color w:val="000000"/>
                      <w:sz w:val="22"/>
                      <w:szCs w:val="22"/>
                    </w:rPr>
                    <w:t>Dave Craft</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(SSI)</w:t>
                  </w:r>
                </w:p>
                <w:p w:rsidR="00FE74F3" w:rsidRDefault="005D3D8C" w:rsidP="00EC2818">
                  <w:pPr>
                    <w:rPr>
                      <w:rFonts w:ascii="Verdana" w:hAnsi="Verdana" w:cs="Verdana"/>
                      <w:color w:val="000000"/>
                      <w:sz w:val="22"/>
                      <w:szCs w:val="22"/>
                    </w:rPr>
                  </w:pPr>
                  <w:r w:rsidRPr="00255E24">
                    <w:rPr>
                      <w:rFonts w:ascii="Verdana" w:hAnsi="Verdana" w:cs="Verdana"/>
                      <w:b/>
                      <w:bCs/>
                      <w:color w:val="000000"/>
                      <w:sz w:val="22"/>
                      <w:lang w:val="it-IT"/>
                    </w:rPr>
                    <w:t>[</w:t>
                  </w:r>
                  <w:r w:rsidR="00E1538C">
                    <w:rPr>
                      <w:rFonts w:ascii="Verdana" w:hAnsi="Verdana" w:cs="Verdana"/>
                      <w:b/>
                      <w:bCs/>
                      <w:color w:val="000000"/>
                      <w:sz w:val="22"/>
                      <w:lang w:val="it-IT"/>
                    </w:rPr>
                    <w:t>X</w:t>
                  </w:r>
                  <w:r>
                    <w:rPr>
                      <w:rFonts w:ascii="Verdana" w:hAnsi="Verdana" w:cs="Verdana"/>
                      <w:b/>
                      <w:bCs/>
                      <w:color w:val="000000"/>
                      <w:sz w:val="22"/>
                      <w:lang w:val="it-IT"/>
                    </w:rPr>
                    <w:t xml:space="preserve">]  </w:t>
                  </w:r>
                  <w:r w:rsidRPr="00FE74F3">
                    <w:rPr>
                      <w:rFonts w:ascii="Verdana" w:hAnsi="Verdana" w:cs="Verdana"/>
                      <w:color w:val="000000"/>
                      <w:sz w:val="22"/>
                      <w:szCs w:val="22"/>
                    </w:rPr>
                    <w:t>Lorie Gasso</w:t>
                  </w:r>
                  <w:r w:rsidR="005150CF">
                    <w:rPr>
                      <w:rFonts w:ascii="Verdana" w:hAnsi="Verdana" w:cs="Verdana"/>
                      <w:color w:val="000000"/>
                      <w:sz w:val="22"/>
                      <w:szCs w:val="22"/>
                    </w:rPr>
                    <w:t>*</w:t>
                  </w:r>
                  <w:r w:rsidR="005606E3" w:rsidRPr="00FE74F3">
                    <w:rPr>
                      <w:rFonts w:ascii="Verdana" w:hAnsi="Verdana" w:cs="Verdana"/>
                      <w:color w:val="000000"/>
                      <w:sz w:val="22"/>
                      <w:szCs w:val="22"/>
                    </w:rPr>
                    <w:t xml:space="preserve"> </w:t>
                  </w:r>
                  <w:r w:rsidR="006D2613" w:rsidRPr="006D2613">
                    <w:rPr>
                      <w:rFonts w:ascii="Verdana" w:hAnsi="Verdana" w:cs="Verdana"/>
                      <w:color w:val="000000"/>
                      <w:sz w:val="18"/>
                      <w:szCs w:val="22"/>
                    </w:rPr>
                    <w:t>(AgGateway)</w:t>
                  </w:r>
                  <w:r w:rsidR="005606E3" w:rsidRPr="006D2613">
                    <w:rPr>
                      <w:rFonts w:ascii="Verdana" w:hAnsi="Verdana" w:cs="Verdana"/>
                      <w:color w:val="000000"/>
                      <w:sz w:val="18"/>
                      <w:szCs w:val="22"/>
                    </w:rPr>
                    <w:t xml:space="preserve">                          </w:t>
                  </w:r>
                </w:p>
                <w:p w:rsidR="006D2613" w:rsidRPr="006D2613" w:rsidRDefault="006D2613" w:rsidP="00E1538C">
                  <w:pPr>
                    <w:rPr>
                      <w:rFonts w:ascii="Verdana" w:hAnsi="Verdana" w:cs="Verdana"/>
                      <w:color w:val="000000"/>
                      <w:sz w:val="18"/>
                      <w:szCs w:val="22"/>
                    </w:rPr>
                  </w:pPr>
                  <w:bookmarkStart w:id="1" w:name="OLE_LINK3"/>
                  <w:r w:rsidRPr="00FE74F3">
                    <w:rPr>
                      <w:rFonts w:ascii="Verdana" w:hAnsi="Verdana" w:cs="Verdana"/>
                      <w:b/>
                      <w:bCs/>
                      <w:color w:val="000000"/>
                      <w:sz w:val="22"/>
                      <w:szCs w:val="22"/>
                      <w:lang w:val="it-IT"/>
                    </w:rPr>
                    <w:t>[</w:t>
                  </w:r>
                  <w:r w:rsidR="00E1538C">
                    <w:rPr>
                      <w:rFonts w:ascii="Verdana" w:hAnsi="Verdana" w:cs="Verdana"/>
                      <w:b/>
                      <w:bCs/>
                      <w:color w:val="000000"/>
                      <w:sz w:val="22"/>
                      <w:szCs w:val="22"/>
                      <w:lang w:val="it-IT"/>
                    </w:rPr>
                    <w:t>X</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001327E0">
                    <w:rPr>
                      <w:rFonts w:ascii="Verdana" w:hAnsi="Verdana" w:cs="Verdana"/>
                      <w:b/>
                      <w:bCs/>
                      <w:color w:val="000000"/>
                      <w:sz w:val="22"/>
                      <w:szCs w:val="22"/>
                      <w:lang w:val="it-IT"/>
                    </w:rPr>
                    <w:t xml:space="preserve"> </w:t>
                  </w:r>
                  <w:r>
                    <w:rPr>
                      <w:rFonts w:ascii="Verdana" w:hAnsi="Verdana" w:cs="Verdana"/>
                      <w:color w:val="000000"/>
                      <w:sz w:val="22"/>
                      <w:szCs w:val="22"/>
                    </w:rPr>
                    <w:t>Victoria Peoples</w:t>
                  </w:r>
                  <w:r w:rsidR="005150CF">
                    <w:rPr>
                      <w:rFonts w:ascii="Verdana" w:hAnsi="Verdana" w:cs="Verdana"/>
                      <w:color w:val="000000"/>
                      <w:sz w:val="22"/>
                      <w:szCs w:val="22"/>
                    </w:rPr>
                    <w:t>*</w:t>
                  </w:r>
                  <w:r>
                    <w:rPr>
                      <w:rFonts w:ascii="Verdana" w:hAnsi="Verdana" w:cs="Verdana"/>
                      <w:color w:val="000000"/>
                      <w:sz w:val="22"/>
                      <w:szCs w:val="22"/>
                    </w:rPr>
                    <w:t xml:space="preserve"> </w:t>
                  </w:r>
                  <w:r w:rsidRPr="006D2613">
                    <w:rPr>
                      <w:rFonts w:ascii="Verdana" w:hAnsi="Verdana" w:cs="Verdana"/>
                      <w:color w:val="000000"/>
                      <w:sz w:val="18"/>
                      <w:szCs w:val="22"/>
                    </w:rPr>
                    <w:t>(Bayer Cropscience)</w:t>
                  </w:r>
                </w:p>
                <w:p w:rsidR="000D490C" w:rsidRPr="00427BC5" w:rsidRDefault="000D490C" w:rsidP="005D3D8C">
                  <w:pPr>
                    <w:rPr>
                      <w:rFonts w:ascii="Verdana" w:hAnsi="Verdana" w:cs="Verdana"/>
                      <w:b/>
                      <w:bCs/>
                      <w:color w:val="000000"/>
                    </w:rPr>
                  </w:pPr>
                </w:p>
              </w:tc>
              <w:tc>
                <w:tcPr>
                  <w:tcW w:w="4394" w:type="dxa"/>
                  <w:tcBorders>
                    <w:top w:val="nil"/>
                    <w:left w:val="nil"/>
                    <w:bottom w:val="nil"/>
                    <w:right w:val="nil"/>
                  </w:tcBorders>
                </w:tcPr>
                <w:p w:rsidR="006D2613" w:rsidRDefault="006D2613" w:rsidP="00255E24">
                  <w:pPr>
                    <w:rPr>
                      <w:rFonts w:ascii="Verdana" w:hAnsi="Verdana" w:cs="Verdana"/>
                      <w:b/>
                      <w:bCs/>
                      <w:color w:val="000000"/>
                      <w:sz w:val="22"/>
                      <w:szCs w:val="22"/>
                      <w:lang w:val="it-IT"/>
                    </w:rPr>
                  </w:pPr>
                  <w:r w:rsidRPr="00FE74F3">
                    <w:rPr>
                      <w:rFonts w:ascii="Verdana" w:hAnsi="Verdana" w:cs="Verdana"/>
                      <w:b/>
                      <w:bCs/>
                      <w:color w:val="000000"/>
                      <w:sz w:val="22"/>
                      <w:szCs w:val="22"/>
                      <w:lang w:val="it-IT"/>
                    </w:rPr>
                    <w:t>[</w:t>
                  </w:r>
                  <w:r w:rsidR="00FB7AD4">
                    <w:rPr>
                      <w:rFonts w:ascii="Verdana" w:hAnsi="Verdana" w:cs="Verdana"/>
                      <w:b/>
                      <w:bCs/>
                      <w:color w:val="000000"/>
                      <w:sz w:val="22"/>
                      <w:szCs w:val="22"/>
                      <w:lang w:val="it-IT"/>
                    </w:rPr>
                    <w:t xml:space="preserve"> </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Pr>
                      <w:rFonts w:ascii="Verdana" w:hAnsi="Verdana" w:cs="Verdana"/>
                      <w:color w:val="000000"/>
                      <w:sz w:val="22"/>
                      <w:szCs w:val="22"/>
                    </w:rPr>
                    <w:t>Jessica Perry</w:t>
                  </w:r>
                  <w:r w:rsidR="005150CF">
                    <w:rPr>
                      <w:rFonts w:ascii="Verdana" w:hAnsi="Verdana" w:cs="Verdana"/>
                      <w:color w:val="000000"/>
                      <w:sz w:val="22"/>
                      <w:szCs w:val="22"/>
                    </w:rPr>
                    <w:t>*</w:t>
                  </w:r>
                  <w:r>
                    <w:rPr>
                      <w:rFonts w:ascii="Verdana" w:hAnsi="Verdana" w:cs="Verdana"/>
                      <w:color w:val="000000"/>
                      <w:sz w:val="22"/>
                      <w:szCs w:val="22"/>
                    </w:rPr>
                    <w:t xml:space="preserve"> </w:t>
                  </w:r>
                  <w:r w:rsidRPr="006D2613">
                    <w:rPr>
                      <w:rFonts w:ascii="Verdana" w:hAnsi="Verdana" w:cs="Verdana"/>
                      <w:color w:val="000000"/>
                      <w:sz w:val="18"/>
                      <w:szCs w:val="22"/>
                    </w:rPr>
                    <w:t>(Mosiac Co)</w:t>
                  </w:r>
                </w:p>
                <w:p w:rsidR="000D490C" w:rsidRPr="006D2613" w:rsidRDefault="000D490C" w:rsidP="00255E24">
                  <w:pPr>
                    <w:rPr>
                      <w:rFonts w:ascii="Verdana" w:hAnsi="Verdana" w:cs="Verdana"/>
                      <w:color w:val="000000"/>
                      <w:sz w:val="18"/>
                      <w:szCs w:val="22"/>
                    </w:rPr>
                  </w:pPr>
                  <w:r w:rsidRPr="00FE74F3">
                    <w:rPr>
                      <w:rFonts w:ascii="Verdana" w:hAnsi="Verdana" w:cs="Verdana"/>
                      <w:b/>
                      <w:bCs/>
                      <w:color w:val="000000"/>
                      <w:sz w:val="22"/>
                      <w:szCs w:val="22"/>
                      <w:lang w:val="it-IT"/>
                    </w:rPr>
                    <w:t>[</w:t>
                  </w:r>
                  <w:r w:rsidR="00E1538C">
                    <w:rPr>
                      <w:rFonts w:ascii="Verdana" w:hAnsi="Verdana" w:cs="Verdana"/>
                      <w:b/>
                      <w:bCs/>
                      <w:color w:val="000000"/>
                      <w:sz w:val="22"/>
                      <w:szCs w:val="22"/>
                      <w:lang w:val="it-IT"/>
                    </w:rPr>
                    <w:t>X</w:t>
                  </w:r>
                  <w:r w:rsidRPr="00FE74F3">
                    <w:rPr>
                      <w:rFonts w:ascii="Verdana" w:hAnsi="Verdana" w:cs="Verdana"/>
                      <w:b/>
                      <w:bCs/>
                      <w:color w:val="000000"/>
                      <w:sz w:val="22"/>
                      <w:szCs w:val="22"/>
                      <w:lang w:val="it-IT"/>
                    </w:rPr>
                    <w:t>]</w:t>
                  </w:r>
                  <w:r w:rsidR="00FE74F3">
                    <w:rPr>
                      <w:rFonts w:ascii="Verdana" w:hAnsi="Verdana" w:cs="Verdana"/>
                      <w:b/>
                      <w:bCs/>
                      <w:color w:val="000000"/>
                      <w:sz w:val="22"/>
                      <w:szCs w:val="22"/>
                      <w:lang w:val="it-IT"/>
                    </w:rPr>
                    <w:t xml:space="preserve">  </w:t>
                  </w:r>
                  <w:r w:rsidR="00FE74F3" w:rsidRPr="00FE74F3">
                    <w:rPr>
                      <w:rFonts w:ascii="Verdana" w:hAnsi="Verdana" w:cs="Verdana"/>
                      <w:color w:val="000000"/>
                      <w:sz w:val="22"/>
                      <w:szCs w:val="22"/>
                    </w:rPr>
                    <w:t>Marcia Rhodus</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Pr>
                      <w:rFonts w:ascii="Verdana" w:hAnsi="Verdana" w:cs="Verdana"/>
                      <w:color w:val="000000"/>
                      <w:sz w:val="18"/>
                      <w:szCs w:val="22"/>
                    </w:rPr>
                    <w:t>(Monsanto Co)</w:t>
                  </w:r>
                </w:p>
                <w:p w:rsidR="005D3D8C" w:rsidRPr="006D2613" w:rsidRDefault="005D3D8C" w:rsidP="005D3D8C">
                  <w:pPr>
                    <w:rPr>
                      <w:rFonts w:ascii="Verdana" w:hAnsi="Verdana" w:cs="Verdana"/>
                      <w:color w:val="000000"/>
                      <w:sz w:val="18"/>
                      <w:szCs w:val="22"/>
                    </w:rPr>
                  </w:pPr>
                  <w:r w:rsidRPr="00FE74F3">
                    <w:rPr>
                      <w:rFonts w:ascii="Verdana" w:hAnsi="Verdana" w:cs="Verdana"/>
                      <w:b/>
                      <w:bCs/>
                      <w:color w:val="000000"/>
                      <w:sz w:val="22"/>
                      <w:szCs w:val="22"/>
                    </w:rPr>
                    <w:t>[</w:t>
                  </w:r>
                  <w:r w:rsidR="00FB7AD4">
                    <w:rPr>
                      <w:rFonts w:ascii="Verdana" w:hAnsi="Verdana" w:cs="Verdana"/>
                      <w:b/>
                      <w:bCs/>
                      <w:color w:val="000000"/>
                      <w:sz w:val="22"/>
                      <w:szCs w:val="22"/>
                    </w:rPr>
                    <w:t xml:space="preserve"> </w:t>
                  </w:r>
                  <w:r w:rsidRPr="00FE74F3">
                    <w:rPr>
                      <w:rFonts w:ascii="Verdana" w:hAnsi="Verdana" w:cs="Verdana"/>
                      <w:b/>
                      <w:bCs/>
                      <w:color w:val="000000"/>
                      <w:sz w:val="22"/>
                      <w:szCs w:val="22"/>
                    </w:rPr>
                    <w:t>]</w:t>
                  </w:r>
                  <w:r w:rsidRPr="00FE74F3">
                    <w:rPr>
                      <w:rFonts w:ascii="Verdana" w:hAnsi="Verdana" w:cs="Verdana"/>
                      <w:color w:val="000000"/>
                      <w:sz w:val="22"/>
                      <w:szCs w:val="22"/>
                    </w:rPr>
                    <w:t xml:space="preserve">  Frank Rydl</w:t>
                  </w:r>
                  <w:r w:rsidR="006D2613">
                    <w:rPr>
                      <w:rFonts w:ascii="Verdana" w:hAnsi="Verdana" w:cs="Verdana"/>
                      <w:color w:val="000000"/>
                      <w:sz w:val="22"/>
                      <w:szCs w:val="22"/>
                    </w:rPr>
                    <w:t xml:space="preserve"> </w:t>
                  </w:r>
                  <w:r w:rsidR="005150CF">
                    <w:rPr>
                      <w:rFonts w:ascii="Verdana" w:hAnsi="Verdana" w:cs="Verdana"/>
                      <w:color w:val="000000"/>
                      <w:sz w:val="22"/>
                      <w:szCs w:val="22"/>
                    </w:rPr>
                    <w:t>*</w:t>
                  </w:r>
                  <w:r w:rsidR="006D2613">
                    <w:rPr>
                      <w:rFonts w:ascii="Verdana" w:hAnsi="Verdana" w:cs="Verdana"/>
                      <w:color w:val="000000"/>
                      <w:sz w:val="18"/>
                      <w:szCs w:val="22"/>
                    </w:rPr>
                    <w:t>(Key Cooperative)</w:t>
                  </w:r>
                </w:p>
                <w:p w:rsidR="000D490C" w:rsidRPr="006D2613" w:rsidRDefault="000D490C" w:rsidP="0027130A">
                  <w:pPr>
                    <w:rPr>
                      <w:rFonts w:ascii="Verdana" w:hAnsi="Verdana" w:cs="Verdana"/>
                      <w:color w:val="000000"/>
                      <w:sz w:val="18"/>
                      <w:szCs w:val="22"/>
                      <w:lang w:val="it-IT"/>
                    </w:rPr>
                  </w:pPr>
                  <w:r w:rsidRPr="00FE74F3">
                    <w:rPr>
                      <w:rFonts w:ascii="Verdana" w:hAnsi="Verdana" w:cs="Verdana"/>
                      <w:b/>
                      <w:bCs/>
                      <w:color w:val="000000"/>
                      <w:sz w:val="22"/>
                      <w:szCs w:val="22"/>
                      <w:lang w:val="it-IT"/>
                    </w:rPr>
                    <w:t>[</w:t>
                  </w:r>
                  <w:r w:rsidR="00E1538C">
                    <w:rPr>
                      <w:rFonts w:ascii="Verdana" w:hAnsi="Verdana" w:cs="Verdana"/>
                      <w:b/>
                      <w:bCs/>
                      <w:color w:val="000000"/>
                      <w:sz w:val="22"/>
                      <w:szCs w:val="22"/>
                      <w:lang w:val="it-IT"/>
                    </w:rPr>
                    <w:t>X</w:t>
                  </w:r>
                  <w:r w:rsidRPr="00FE74F3">
                    <w:rPr>
                      <w:rFonts w:ascii="Verdana" w:hAnsi="Verdana" w:cs="Verdana"/>
                      <w:b/>
                      <w:bCs/>
                      <w:color w:val="000000"/>
                      <w:sz w:val="22"/>
                      <w:szCs w:val="22"/>
                      <w:lang w:val="it-IT"/>
                    </w:rPr>
                    <w:t>]</w:t>
                  </w:r>
                  <w:r w:rsidR="00FE74F3">
                    <w:rPr>
                      <w:rFonts w:ascii="Verdana" w:hAnsi="Verdana" w:cs="Verdana"/>
                      <w:b/>
                      <w:bCs/>
                      <w:color w:val="000000"/>
                      <w:sz w:val="22"/>
                      <w:szCs w:val="22"/>
                      <w:lang w:val="it-IT"/>
                    </w:rPr>
                    <w:t xml:space="preserve">  </w:t>
                  </w:r>
                  <w:r w:rsidR="00FE74F3" w:rsidRPr="00FE74F3">
                    <w:rPr>
                      <w:rFonts w:ascii="Verdana" w:hAnsi="Verdana" w:cs="Verdana"/>
                      <w:sz w:val="22"/>
                      <w:szCs w:val="22"/>
                    </w:rPr>
                    <w:t>Meri Kotlas</w:t>
                  </w:r>
                  <w:r w:rsidR="006D2613">
                    <w:rPr>
                      <w:rFonts w:ascii="Verdana" w:hAnsi="Verdana" w:cs="Verdana"/>
                      <w:sz w:val="22"/>
                      <w:szCs w:val="22"/>
                    </w:rPr>
                    <w:t xml:space="preserve"> </w:t>
                  </w:r>
                  <w:r w:rsidR="006D2613">
                    <w:rPr>
                      <w:rFonts w:ascii="Verdana" w:hAnsi="Verdana" w:cs="Verdana"/>
                      <w:sz w:val="18"/>
                      <w:szCs w:val="22"/>
                    </w:rPr>
                    <w:t>(AgGateway)</w:t>
                  </w:r>
                </w:p>
                <w:p w:rsidR="005D3D8C" w:rsidRPr="006D2613" w:rsidRDefault="005D3D8C" w:rsidP="005D3D8C">
                  <w:pPr>
                    <w:rPr>
                      <w:rFonts w:ascii="Verdana" w:hAnsi="Verdana" w:cs="Verdana"/>
                      <w:sz w:val="18"/>
                      <w:szCs w:val="22"/>
                    </w:rPr>
                  </w:pPr>
                  <w:r w:rsidRPr="00FE74F3">
                    <w:rPr>
                      <w:rFonts w:ascii="Verdana" w:hAnsi="Verdana" w:cs="Verdana"/>
                      <w:b/>
                      <w:sz w:val="22"/>
                      <w:szCs w:val="22"/>
                    </w:rPr>
                    <w:t>[</w:t>
                  </w:r>
                  <w:r w:rsidR="00E1538C">
                    <w:rPr>
                      <w:rFonts w:ascii="Verdana" w:hAnsi="Verdana" w:cs="Verdana"/>
                      <w:b/>
                      <w:sz w:val="22"/>
                      <w:szCs w:val="22"/>
                    </w:rPr>
                    <w:t>X</w:t>
                  </w:r>
                  <w:r w:rsidRPr="00FE74F3">
                    <w:rPr>
                      <w:rFonts w:ascii="Verdana" w:hAnsi="Verdana" w:cs="Verdana"/>
                      <w:b/>
                      <w:sz w:val="22"/>
                      <w:szCs w:val="22"/>
                    </w:rPr>
                    <w:t>]</w:t>
                  </w:r>
                  <w:r w:rsidRPr="00FE74F3">
                    <w:rPr>
                      <w:rFonts w:ascii="Verdana" w:hAnsi="Verdana" w:cs="Verdana"/>
                      <w:sz w:val="22"/>
                      <w:szCs w:val="22"/>
                    </w:rPr>
                    <w:t xml:space="preserve">  </w:t>
                  </w:r>
                  <w:r w:rsidRPr="00FE74F3">
                    <w:rPr>
                      <w:rFonts w:ascii="Verdana" w:hAnsi="Verdana" w:cs="Verdana"/>
                      <w:color w:val="000000"/>
                      <w:sz w:val="22"/>
                      <w:szCs w:val="22"/>
                    </w:rPr>
                    <w:t>Wendy Smith</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(AgGateway)</w:t>
                  </w:r>
                </w:p>
                <w:p w:rsidR="000D490C" w:rsidRPr="006D2613" w:rsidRDefault="000D490C" w:rsidP="0027130A">
                  <w:pPr>
                    <w:pStyle w:val="Formal1"/>
                    <w:spacing w:before="0" w:after="0"/>
                    <w:rPr>
                      <w:rFonts w:ascii="Verdana" w:hAnsi="Verdana" w:cs="Verdana"/>
                      <w:sz w:val="18"/>
                      <w:szCs w:val="22"/>
                    </w:rPr>
                  </w:pPr>
                  <w:r w:rsidRPr="00FE74F3">
                    <w:rPr>
                      <w:rFonts w:ascii="Verdana" w:hAnsi="Verdana" w:cs="Verdana"/>
                      <w:b/>
                      <w:bCs/>
                      <w:sz w:val="22"/>
                      <w:szCs w:val="22"/>
                    </w:rPr>
                    <w:t>[</w:t>
                  </w:r>
                  <w:r w:rsidR="00FE74F3">
                    <w:rPr>
                      <w:rFonts w:ascii="Verdana" w:hAnsi="Verdana" w:cs="Verdana"/>
                      <w:b/>
                      <w:bCs/>
                      <w:sz w:val="22"/>
                      <w:szCs w:val="22"/>
                    </w:rPr>
                    <w:t xml:space="preserve"> </w:t>
                  </w:r>
                  <w:r w:rsidRPr="00FE74F3">
                    <w:rPr>
                      <w:rFonts w:ascii="Verdana" w:hAnsi="Verdana" w:cs="Verdana"/>
                      <w:b/>
                      <w:bCs/>
                      <w:sz w:val="22"/>
                      <w:szCs w:val="22"/>
                    </w:rPr>
                    <w:t>]</w:t>
                  </w:r>
                  <w:r w:rsidR="00FE74F3">
                    <w:rPr>
                      <w:rFonts w:ascii="Verdana" w:hAnsi="Verdana" w:cs="Verdana"/>
                      <w:b/>
                      <w:bCs/>
                      <w:sz w:val="22"/>
                      <w:szCs w:val="22"/>
                    </w:rPr>
                    <w:t xml:space="preserve">  </w:t>
                  </w:r>
                  <w:r w:rsidR="00FE74F3" w:rsidRPr="00FE74F3">
                    <w:rPr>
                      <w:rFonts w:ascii="Verdana" w:hAnsi="Verdana" w:cs="Verdana"/>
                      <w:color w:val="000000"/>
                      <w:sz w:val="22"/>
                      <w:szCs w:val="22"/>
                    </w:rPr>
                    <w:t>Sara Novak</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Pr>
                      <w:rFonts w:ascii="Verdana" w:hAnsi="Verdana" w:cs="Verdana"/>
                      <w:color w:val="000000"/>
                      <w:sz w:val="18"/>
                      <w:szCs w:val="22"/>
                    </w:rPr>
                    <w:t>(AFIA)</w:t>
                  </w:r>
                </w:p>
                <w:p w:rsidR="000D490C" w:rsidRDefault="000D490C" w:rsidP="00AA6EFF">
                  <w:pPr>
                    <w:pStyle w:val="Formal1"/>
                    <w:spacing w:before="0" w:after="0"/>
                    <w:rPr>
                      <w:rFonts w:ascii="Verdana" w:hAnsi="Verdana" w:cs="Verdana"/>
                      <w:sz w:val="20"/>
                      <w:szCs w:val="20"/>
                    </w:rPr>
                  </w:pPr>
                </w:p>
                <w:p w:rsidR="000D490C" w:rsidRPr="00AA6EFF" w:rsidRDefault="000D490C" w:rsidP="00FE74F3">
                  <w:pPr>
                    <w:pStyle w:val="Formal1"/>
                    <w:spacing w:before="0" w:after="0"/>
                    <w:rPr>
                      <w:rFonts w:ascii="Verdana" w:hAnsi="Verdana" w:cs="Verdana"/>
                      <w:sz w:val="20"/>
                      <w:szCs w:val="20"/>
                    </w:rPr>
                  </w:pPr>
                  <w:r>
                    <w:rPr>
                      <w:rFonts w:ascii="Verdana" w:hAnsi="Verdana" w:cs="Verdana"/>
                      <w:sz w:val="20"/>
                      <w:szCs w:val="20"/>
                    </w:rPr>
                    <w:t>(*Voting companies/** alternates)</w:t>
                  </w:r>
                </w:p>
              </w:tc>
            </w:tr>
            <w:bookmarkEnd w:id="1"/>
          </w:tbl>
          <w:p w:rsidR="000D490C" w:rsidRPr="00427BC5" w:rsidRDefault="000D490C" w:rsidP="0027130A">
            <w:pPr>
              <w:rPr>
                <w:rFonts w:ascii="Verdana" w:hAnsi="Verdana" w:cs="Verdana"/>
                <w:color w:val="000000"/>
              </w:rPr>
            </w:pPr>
          </w:p>
        </w:tc>
      </w:tr>
      <w:tr w:rsidR="000D490C" w:rsidTr="00571481">
        <w:tblPrEx>
          <w:tblLook w:val="00BF"/>
        </w:tblPrEx>
        <w:trPr>
          <w:gridBefore w:val="1"/>
          <w:gridAfter w:val="5"/>
          <w:wBefore w:w="7" w:type="dxa"/>
          <w:wAfter w:w="10905" w:type="dxa"/>
          <w:trHeight w:val="68"/>
        </w:trPr>
        <w:tc>
          <w:tcPr>
            <w:tcW w:w="1411" w:type="dxa"/>
          </w:tcPr>
          <w:p w:rsidR="000D490C" w:rsidRPr="004D3752" w:rsidRDefault="00633D1C">
            <w:pPr>
              <w:rPr>
                <w:rFonts w:ascii="Verdana" w:hAnsi="Verdana" w:cs="Verdana"/>
                <w:b/>
                <w:bCs/>
                <w:color w:val="000000"/>
                <w:sz w:val="32"/>
              </w:rPr>
            </w:pPr>
            <w:bookmarkStart w:id="2" w:name="OLE_LINK6"/>
            <w:r>
              <w:rPr>
                <w:rFonts w:ascii="Verdana" w:hAnsi="Verdana" w:cs="Verdana"/>
                <w:b/>
                <w:noProof/>
                <w:color w:val="000000"/>
              </w:rPr>
              <w:drawing>
                <wp:inline distT="0" distB="0" distL="0" distR="0">
                  <wp:extent cx="382905" cy="382905"/>
                  <wp:effectExtent l="19050" t="0" r="0" b="0"/>
                  <wp:docPr id="7" name="Picture 7"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te"/>
                          <pic:cNvPicPr>
                            <a:picLocks noChangeAspect="1" noChangeArrowheads="1"/>
                          </pic:cNvPicPr>
                        </pic:nvPicPr>
                        <pic:blipFill>
                          <a:blip r:embed="rId13"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2921" w:type="dxa"/>
            <w:gridSpan w:val="2"/>
            <w:vAlign w:val="center"/>
          </w:tcPr>
          <w:p w:rsidR="000D490C" w:rsidRPr="004D3752" w:rsidRDefault="000D490C">
            <w:pPr>
              <w:rPr>
                <w:rFonts w:ascii="Verdana" w:hAnsi="Verdana" w:cs="Verdana"/>
                <w:b/>
                <w:bCs/>
                <w:color w:val="000000"/>
                <w:sz w:val="32"/>
              </w:rPr>
            </w:pPr>
            <w:r w:rsidRPr="004D3752">
              <w:rPr>
                <w:rFonts w:ascii="Verdana" w:hAnsi="Verdana" w:cs="Verdana"/>
                <w:b/>
                <w:bCs/>
                <w:color w:val="0067AC"/>
                <w:sz w:val="32"/>
              </w:rPr>
              <w:t>Agenda</w:t>
            </w:r>
          </w:p>
        </w:tc>
      </w:tr>
      <w:bookmarkEnd w:id="2"/>
      <w:tr w:rsidR="000D490C" w:rsidRPr="00DD4847"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blHeader/>
        </w:trPr>
        <w:tc>
          <w:tcPr>
            <w:tcW w:w="3272" w:type="dxa"/>
            <w:gridSpan w:val="2"/>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Topic</w:t>
            </w:r>
          </w:p>
        </w:tc>
        <w:tc>
          <w:tcPr>
            <w:tcW w:w="1349" w:type="dxa"/>
            <w:gridSpan w:val="2"/>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Topic Leader</w:t>
            </w:r>
          </w:p>
        </w:tc>
        <w:tc>
          <w:tcPr>
            <w:tcW w:w="2410" w:type="dxa"/>
            <w:gridSpan w:val="2"/>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Desired Outcome</w:t>
            </w:r>
          </w:p>
        </w:tc>
        <w:tc>
          <w:tcPr>
            <w:tcW w:w="8206" w:type="dxa"/>
            <w:gridSpan w:val="2"/>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Notes</w:t>
            </w: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Meeting Minutes</w:t>
            </w:r>
          </w:p>
        </w:tc>
        <w:tc>
          <w:tcPr>
            <w:tcW w:w="1349" w:type="dxa"/>
            <w:gridSpan w:val="2"/>
            <w:vMerge w:val="restart"/>
          </w:tcPr>
          <w:p w:rsidR="000D490C" w:rsidRPr="004250C9" w:rsidRDefault="0046126D" w:rsidP="00CD7569">
            <w:pPr>
              <w:jc w:val="center"/>
              <w:rPr>
                <w:rFonts w:ascii="Verdana" w:hAnsi="Verdana" w:cs="Verdana"/>
                <w:sz w:val="20"/>
                <w:szCs w:val="20"/>
              </w:rPr>
            </w:pPr>
            <w:r>
              <w:rPr>
                <w:rFonts w:ascii="Verdana" w:hAnsi="Verdana" w:cs="Verdana"/>
                <w:sz w:val="20"/>
                <w:szCs w:val="20"/>
              </w:rPr>
              <w:t>Marcia Rhodus</w:t>
            </w:r>
          </w:p>
        </w:tc>
        <w:tc>
          <w:tcPr>
            <w:tcW w:w="2410" w:type="dxa"/>
            <w:gridSpan w:val="2"/>
          </w:tcPr>
          <w:p w:rsidR="000D490C" w:rsidRPr="004250C9" w:rsidRDefault="000D490C">
            <w:pPr>
              <w:rPr>
                <w:rFonts w:ascii="Verdana" w:hAnsi="Verdana" w:cs="Verdana"/>
                <w:sz w:val="20"/>
                <w:szCs w:val="20"/>
              </w:rPr>
            </w:pPr>
            <w:r w:rsidRPr="004250C9">
              <w:rPr>
                <w:rFonts w:ascii="Verdana" w:hAnsi="Verdana" w:cs="Verdana"/>
                <w:sz w:val="20"/>
                <w:szCs w:val="20"/>
              </w:rPr>
              <w:t>Minute-taker assigned</w:t>
            </w:r>
          </w:p>
        </w:tc>
        <w:tc>
          <w:tcPr>
            <w:tcW w:w="8206" w:type="dxa"/>
            <w:gridSpan w:val="2"/>
          </w:tcPr>
          <w:p w:rsidR="00036C41" w:rsidRPr="00E1538C" w:rsidRDefault="00FB7AD4" w:rsidP="00ED52D6">
            <w:pPr>
              <w:spacing w:before="60" w:after="60"/>
              <w:rPr>
                <w:rFonts w:ascii="Verdana" w:hAnsi="Verdana" w:cs="Calibri"/>
                <w:i/>
                <w:color w:val="0000FF"/>
                <w:sz w:val="20"/>
                <w:szCs w:val="20"/>
              </w:rPr>
            </w:pPr>
            <w:r w:rsidRPr="00E1538C">
              <w:rPr>
                <w:rFonts w:ascii="Verdana" w:hAnsi="Verdana" w:cs="Calibri"/>
                <w:i/>
                <w:color w:val="0000FF"/>
                <w:sz w:val="20"/>
                <w:szCs w:val="20"/>
              </w:rPr>
              <w:t>Sarah Novak</w:t>
            </w:r>
            <w:r w:rsidR="0015370D" w:rsidRPr="00E1538C">
              <w:rPr>
                <w:rFonts w:ascii="Verdana" w:hAnsi="Verdana" w:cs="Calibri"/>
                <w:i/>
                <w:color w:val="0000FF"/>
                <w:sz w:val="20"/>
                <w:szCs w:val="20"/>
              </w:rPr>
              <w:t xml:space="preserve"> </w:t>
            </w:r>
            <w:r w:rsidRPr="00E1538C">
              <w:rPr>
                <w:rFonts w:ascii="Verdana" w:hAnsi="Verdana" w:cs="Calibri"/>
                <w:i/>
                <w:color w:val="0000FF"/>
                <w:sz w:val="20"/>
                <w:szCs w:val="20"/>
              </w:rPr>
              <w:t>Note Taker</w:t>
            </w:r>
          </w:p>
          <w:p w:rsidR="00E1538C" w:rsidRDefault="00E1538C" w:rsidP="00ED52D6">
            <w:pPr>
              <w:spacing w:before="60" w:after="60"/>
              <w:rPr>
                <w:rFonts w:ascii="Calibri" w:hAnsi="Calibri" w:cs="Calibri"/>
                <w:color w:val="000000"/>
                <w:sz w:val="22"/>
                <w:szCs w:val="22"/>
              </w:rPr>
            </w:pPr>
            <w:r w:rsidRPr="00E1538C">
              <w:rPr>
                <w:rFonts w:ascii="Verdana" w:hAnsi="Verdana" w:cs="Calibri"/>
                <w:i/>
                <w:color w:val="0000FF"/>
                <w:sz w:val="20"/>
                <w:szCs w:val="20"/>
              </w:rPr>
              <w:t>Wendy will take the meeting minutes since Sarah is not on the call.</w:t>
            </w:r>
          </w:p>
          <w:p w:rsidR="00995BA2" w:rsidRPr="00042017" w:rsidRDefault="00995BA2" w:rsidP="00ED52D6">
            <w:pPr>
              <w:spacing w:before="60" w:after="60"/>
              <w:rPr>
                <w:rFonts w:ascii="Verdana" w:hAnsi="Verdana" w:cs="Verdana"/>
                <w:color w:val="0000FF"/>
                <w:sz w:val="18"/>
                <w:szCs w:val="18"/>
              </w:rPr>
            </w:pP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napToGrid w:val="0"/>
                <w:sz w:val="20"/>
                <w:szCs w:val="20"/>
              </w:rPr>
              <w:t>AgGateway Antitrust Policy</w:t>
            </w:r>
          </w:p>
        </w:tc>
        <w:tc>
          <w:tcPr>
            <w:tcW w:w="1349" w:type="dxa"/>
            <w:gridSpan w:val="2"/>
            <w:vMerge/>
          </w:tcPr>
          <w:p w:rsidR="000D490C" w:rsidRPr="004250C9" w:rsidRDefault="000D490C" w:rsidP="0027130A">
            <w:pPr>
              <w:jc w:val="center"/>
              <w:rPr>
                <w:rFonts w:ascii="Verdana" w:hAnsi="Verdana" w:cs="Verdana"/>
                <w:sz w:val="20"/>
                <w:szCs w:val="20"/>
              </w:rPr>
            </w:pPr>
          </w:p>
        </w:tc>
        <w:tc>
          <w:tcPr>
            <w:tcW w:w="2410" w:type="dxa"/>
            <w:gridSpan w:val="2"/>
          </w:tcPr>
          <w:p w:rsidR="000D490C" w:rsidRPr="004250C9" w:rsidRDefault="000D490C" w:rsidP="00927269">
            <w:pPr>
              <w:rPr>
                <w:rFonts w:ascii="Verdana" w:hAnsi="Verdana" w:cs="Verdana"/>
                <w:sz w:val="20"/>
                <w:szCs w:val="20"/>
              </w:rPr>
            </w:pPr>
            <w:r w:rsidRPr="004250C9">
              <w:rPr>
                <w:rFonts w:ascii="Verdana" w:hAnsi="Verdana" w:cs="Verdana"/>
                <w:sz w:val="20"/>
                <w:szCs w:val="20"/>
              </w:rPr>
              <w:t xml:space="preserve">Agreement to abide by </w:t>
            </w:r>
            <w:hyperlink r:id="rId14" w:history="1">
              <w:r w:rsidRPr="004250C9">
                <w:rPr>
                  <w:rStyle w:val="Hyperlink"/>
                  <w:rFonts w:ascii="Verdana" w:hAnsi="Verdana" w:cs="Verdana"/>
                  <w:sz w:val="20"/>
                  <w:szCs w:val="20"/>
                </w:rPr>
                <w:t>click to view antitrust guidelines</w:t>
              </w:r>
            </w:hyperlink>
          </w:p>
        </w:tc>
        <w:tc>
          <w:tcPr>
            <w:tcW w:w="8206" w:type="dxa"/>
            <w:gridSpan w:val="2"/>
          </w:tcPr>
          <w:p w:rsidR="00BB0EEE" w:rsidRPr="00E1538C" w:rsidRDefault="00E1538C" w:rsidP="00BB0EEE">
            <w:pPr>
              <w:pStyle w:val="Default"/>
              <w:rPr>
                <w:i/>
                <w:color w:val="0000FF"/>
                <w:sz w:val="20"/>
                <w:szCs w:val="20"/>
              </w:rPr>
            </w:pPr>
            <w:r w:rsidRPr="00E1538C">
              <w:rPr>
                <w:i/>
                <w:color w:val="0000FF"/>
                <w:sz w:val="20"/>
                <w:szCs w:val="20"/>
              </w:rPr>
              <w:t>All agreed to abide</w:t>
            </w:r>
          </w:p>
          <w:tbl>
            <w:tblPr>
              <w:tblW w:w="0" w:type="auto"/>
              <w:tblBorders>
                <w:top w:val="nil"/>
                <w:left w:val="nil"/>
                <w:bottom w:val="nil"/>
                <w:right w:val="nil"/>
              </w:tblBorders>
              <w:tblLook w:val="0000"/>
            </w:tblPr>
            <w:tblGrid>
              <w:gridCol w:w="222"/>
            </w:tblGrid>
            <w:tr w:rsidR="00BB0EEE">
              <w:trPr>
                <w:trHeight w:val="174"/>
              </w:trPr>
              <w:tc>
                <w:tcPr>
                  <w:tcW w:w="0" w:type="auto"/>
                </w:tcPr>
                <w:p w:rsidR="00BB0EEE" w:rsidRDefault="00BB0EEE">
                  <w:pPr>
                    <w:pStyle w:val="Default"/>
                    <w:rPr>
                      <w:color w:val="0000FF"/>
                      <w:sz w:val="18"/>
                      <w:szCs w:val="18"/>
                    </w:rPr>
                  </w:pPr>
                </w:p>
              </w:tc>
            </w:tr>
          </w:tbl>
          <w:p w:rsidR="000D490C" w:rsidRPr="00042017" w:rsidRDefault="000D490C" w:rsidP="00F603BB">
            <w:pPr>
              <w:spacing w:before="60" w:after="60"/>
              <w:rPr>
                <w:rFonts w:ascii="Verdana" w:hAnsi="Verdana" w:cs="Verdana"/>
                <w:color w:val="0000FF"/>
                <w:sz w:val="18"/>
                <w:szCs w:val="18"/>
              </w:rPr>
            </w:pP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180EE1"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 xml:space="preserve">Approval of Prior Meeting Minutes </w:t>
            </w:r>
            <w:r w:rsidR="00180EE1">
              <w:rPr>
                <w:rFonts w:ascii="Verdana" w:hAnsi="Verdana" w:cs="Verdana"/>
                <w:sz w:val="20"/>
                <w:szCs w:val="20"/>
              </w:rPr>
              <w:t>from Annual Conference</w:t>
            </w:r>
          </w:p>
        </w:tc>
        <w:tc>
          <w:tcPr>
            <w:tcW w:w="1349" w:type="dxa"/>
            <w:gridSpan w:val="2"/>
            <w:vMerge/>
          </w:tcPr>
          <w:p w:rsidR="000D490C" w:rsidRPr="004250C9" w:rsidRDefault="000D490C" w:rsidP="0027130A">
            <w:pPr>
              <w:jc w:val="center"/>
              <w:rPr>
                <w:rFonts w:ascii="Verdana" w:hAnsi="Verdana" w:cs="Verdana"/>
                <w:sz w:val="20"/>
                <w:szCs w:val="20"/>
              </w:rPr>
            </w:pPr>
          </w:p>
        </w:tc>
        <w:tc>
          <w:tcPr>
            <w:tcW w:w="2410" w:type="dxa"/>
            <w:gridSpan w:val="2"/>
          </w:tcPr>
          <w:p w:rsidR="000D490C" w:rsidRPr="004250C9" w:rsidRDefault="000D490C" w:rsidP="00FC2794">
            <w:pPr>
              <w:rPr>
                <w:rFonts w:ascii="Verdana" w:hAnsi="Verdana" w:cs="Verdana"/>
                <w:sz w:val="20"/>
                <w:szCs w:val="20"/>
              </w:rPr>
            </w:pPr>
            <w:r w:rsidRPr="004250C9">
              <w:rPr>
                <w:rFonts w:ascii="Verdana" w:hAnsi="Verdana" w:cs="Verdana"/>
                <w:sz w:val="20"/>
                <w:szCs w:val="20"/>
              </w:rPr>
              <w:t>Team has approved minutes or agreed on updates</w:t>
            </w:r>
            <w:r w:rsidR="001327E0">
              <w:rPr>
                <w:rFonts w:ascii="Verdana" w:hAnsi="Verdana" w:cs="Verdana"/>
                <w:sz w:val="20"/>
                <w:szCs w:val="20"/>
              </w:rPr>
              <w:t xml:space="preserve"> for the </w:t>
            </w:r>
            <w:r w:rsidR="00AA2800" w:rsidRPr="00AA2800">
              <w:rPr>
                <w:rFonts w:ascii="Verdana" w:hAnsi="Verdana" w:cs="Verdana"/>
                <w:b/>
                <w:sz w:val="20"/>
                <w:szCs w:val="20"/>
              </w:rPr>
              <w:t>3/2 &amp;</w:t>
            </w:r>
            <w:r w:rsidR="00AA2800">
              <w:rPr>
                <w:rFonts w:ascii="Verdana" w:hAnsi="Verdana" w:cs="Verdana"/>
                <w:sz w:val="20"/>
                <w:szCs w:val="20"/>
              </w:rPr>
              <w:t xml:space="preserve"> </w:t>
            </w:r>
            <w:r w:rsidR="00FC2794" w:rsidRPr="00AA2800">
              <w:rPr>
                <w:rFonts w:ascii="Verdana" w:hAnsi="Verdana" w:cs="Verdana"/>
                <w:b/>
                <w:sz w:val="20"/>
                <w:szCs w:val="20"/>
              </w:rPr>
              <w:t>5</w:t>
            </w:r>
            <w:r w:rsidR="009A11DE">
              <w:rPr>
                <w:rFonts w:ascii="Verdana" w:hAnsi="Verdana" w:cs="Verdana"/>
                <w:b/>
                <w:sz w:val="20"/>
                <w:szCs w:val="20"/>
                <w:u w:val="single"/>
              </w:rPr>
              <w:t>/</w:t>
            </w:r>
            <w:r w:rsidR="00FC2794">
              <w:rPr>
                <w:rFonts w:ascii="Verdana" w:hAnsi="Verdana" w:cs="Verdana"/>
                <w:b/>
                <w:sz w:val="20"/>
                <w:szCs w:val="20"/>
                <w:u w:val="single"/>
              </w:rPr>
              <w:t>4</w:t>
            </w:r>
            <w:r w:rsidR="001327E0" w:rsidRPr="001327E0">
              <w:rPr>
                <w:rFonts w:ascii="Verdana" w:hAnsi="Verdana" w:cs="Verdana"/>
                <w:b/>
                <w:sz w:val="20"/>
                <w:szCs w:val="20"/>
                <w:u w:val="single"/>
              </w:rPr>
              <w:t xml:space="preserve"> Meeting</w:t>
            </w:r>
          </w:p>
        </w:tc>
        <w:tc>
          <w:tcPr>
            <w:tcW w:w="8206" w:type="dxa"/>
            <w:gridSpan w:val="2"/>
          </w:tcPr>
          <w:p w:rsidR="003256A6" w:rsidRPr="00E1538C" w:rsidRDefault="00E1538C" w:rsidP="00FB7AD4">
            <w:pPr>
              <w:pStyle w:val="Default"/>
              <w:rPr>
                <w:i/>
                <w:color w:val="0000FF"/>
                <w:sz w:val="20"/>
                <w:szCs w:val="20"/>
              </w:rPr>
            </w:pPr>
            <w:r w:rsidRPr="00E77086">
              <w:rPr>
                <w:b/>
                <w:i/>
                <w:color w:val="0000FF"/>
                <w:sz w:val="20"/>
                <w:szCs w:val="20"/>
              </w:rPr>
              <w:t xml:space="preserve">MSA </w:t>
            </w:r>
            <w:r w:rsidRPr="00E1538C">
              <w:rPr>
                <w:i/>
                <w:color w:val="0000FF"/>
                <w:sz w:val="20"/>
                <w:szCs w:val="20"/>
              </w:rPr>
              <w:t>(Jerry/Victoria) to approve the meeting minutes from Mid-Year Meeting.</w:t>
            </w:r>
            <w:r>
              <w:rPr>
                <w:i/>
                <w:color w:val="0000FF"/>
                <w:sz w:val="20"/>
                <w:szCs w:val="20"/>
              </w:rPr>
              <w:t xml:space="preserve"> Unanimously approved.</w:t>
            </w: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Review Action Items from last meeting</w:t>
            </w:r>
          </w:p>
        </w:tc>
        <w:tc>
          <w:tcPr>
            <w:tcW w:w="1349" w:type="dxa"/>
            <w:gridSpan w:val="2"/>
          </w:tcPr>
          <w:p w:rsidR="000D490C" w:rsidRPr="004250C9" w:rsidRDefault="0046126D" w:rsidP="00CD7569">
            <w:pPr>
              <w:jc w:val="center"/>
              <w:rPr>
                <w:rFonts w:ascii="Verdana" w:hAnsi="Verdana" w:cs="Verdana"/>
                <w:sz w:val="20"/>
                <w:szCs w:val="20"/>
              </w:rPr>
            </w:pPr>
            <w:r>
              <w:rPr>
                <w:rFonts w:ascii="Verdana" w:hAnsi="Verdana" w:cs="Verdana"/>
                <w:sz w:val="20"/>
                <w:szCs w:val="20"/>
              </w:rPr>
              <w:t>Marcia Rhodus</w:t>
            </w:r>
          </w:p>
        </w:tc>
        <w:tc>
          <w:tcPr>
            <w:tcW w:w="2410" w:type="dxa"/>
            <w:gridSpan w:val="2"/>
          </w:tcPr>
          <w:p w:rsidR="000D490C" w:rsidRPr="004250C9" w:rsidRDefault="00960235" w:rsidP="0027130A">
            <w:pPr>
              <w:rPr>
                <w:rFonts w:ascii="Verdana" w:hAnsi="Verdana" w:cs="Verdana"/>
                <w:sz w:val="20"/>
                <w:szCs w:val="20"/>
              </w:rPr>
            </w:pPr>
            <w:r>
              <w:rPr>
                <w:rFonts w:ascii="Verdana" w:hAnsi="Verdana" w:cs="Verdana"/>
                <w:sz w:val="20"/>
                <w:szCs w:val="20"/>
              </w:rPr>
              <w:t>Review Status of Action Items</w:t>
            </w:r>
          </w:p>
        </w:tc>
        <w:tc>
          <w:tcPr>
            <w:tcW w:w="8206" w:type="dxa"/>
            <w:gridSpan w:val="2"/>
          </w:tcPr>
          <w:p w:rsidR="000D490C" w:rsidRPr="00E1538C" w:rsidRDefault="00E77086" w:rsidP="00E77086">
            <w:pPr>
              <w:spacing w:before="60" w:after="60"/>
              <w:rPr>
                <w:rFonts w:ascii="Verdana" w:hAnsi="Verdana" w:cs="Verdana"/>
                <w:i/>
                <w:color w:val="0000FF"/>
                <w:sz w:val="20"/>
                <w:szCs w:val="20"/>
              </w:rPr>
            </w:pPr>
            <w:r>
              <w:rPr>
                <w:rFonts w:ascii="Verdana" w:hAnsi="Verdana" w:cs="Verdana"/>
                <w:i/>
                <w:color w:val="0000FF"/>
                <w:sz w:val="20"/>
                <w:szCs w:val="20"/>
              </w:rPr>
              <w:t>Reference updates in the Action item Summary at the end of this document</w:t>
            </w:r>
            <w:r w:rsidR="0079595C" w:rsidRPr="00E1538C">
              <w:rPr>
                <w:rFonts w:ascii="Verdana" w:hAnsi="Verdana" w:cs="Verdana"/>
                <w:i/>
                <w:color w:val="0000FF"/>
                <w:sz w:val="20"/>
                <w:szCs w:val="20"/>
              </w:rPr>
              <w:t xml:space="preserve">  </w:t>
            </w: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916BD8" w:rsidP="0046126D">
            <w:pPr>
              <w:numPr>
                <w:ilvl w:val="0"/>
                <w:numId w:val="1"/>
              </w:numPr>
              <w:rPr>
                <w:rFonts w:ascii="Verdana" w:hAnsi="Verdana" w:cs="Verdana"/>
                <w:sz w:val="20"/>
                <w:szCs w:val="20"/>
              </w:rPr>
            </w:pPr>
            <w:r>
              <w:rPr>
                <w:rFonts w:ascii="Verdana" w:hAnsi="Verdana" w:cs="Verdana"/>
                <w:sz w:val="20"/>
                <w:szCs w:val="20"/>
              </w:rPr>
              <w:lastRenderedPageBreak/>
              <w:t>Newsletter Planning</w:t>
            </w:r>
          </w:p>
        </w:tc>
        <w:tc>
          <w:tcPr>
            <w:tcW w:w="1349" w:type="dxa"/>
            <w:gridSpan w:val="2"/>
          </w:tcPr>
          <w:p w:rsidR="000D490C" w:rsidRPr="00D9149A" w:rsidRDefault="00D66362" w:rsidP="0027130A">
            <w:pPr>
              <w:jc w:val="center"/>
              <w:rPr>
                <w:rFonts w:ascii="Verdana" w:hAnsi="Verdana" w:cs="Verdana"/>
                <w:sz w:val="20"/>
                <w:szCs w:val="20"/>
              </w:rPr>
            </w:pPr>
            <w:r w:rsidRPr="00D9149A">
              <w:rPr>
                <w:rFonts w:ascii="Verdana" w:hAnsi="Verdana" w:cs="Verdana"/>
                <w:sz w:val="20"/>
                <w:szCs w:val="20"/>
              </w:rPr>
              <w:t xml:space="preserve">Nancy </w:t>
            </w:r>
            <w:r w:rsidR="00D9149A" w:rsidRPr="00D9149A">
              <w:rPr>
                <w:rFonts w:ascii="Verdana" w:hAnsi="Verdana" w:cs="Verdana"/>
                <w:color w:val="000000"/>
                <w:sz w:val="20"/>
                <w:szCs w:val="20"/>
              </w:rPr>
              <w:t>Appelquist</w:t>
            </w:r>
          </w:p>
        </w:tc>
        <w:tc>
          <w:tcPr>
            <w:tcW w:w="2410" w:type="dxa"/>
            <w:gridSpan w:val="2"/>
          </w:tcPr>
          <w:p w:rsidR="000D490C" w:rsidRPr="004250C9" w:rsidRDefault="005E509C" w:rsidP="009A11DE">
            <w:pPr>
              <w:rPr>
                <w:rFonts w:ascii="Verdana" w:hAnsi="Verdana" w:cs="Verdana"/>
                <w:sz w:val="20"/>
                <w:szCs w:val="20"/>
              </w:rPr>
            </w:pPr>
            <w:r>
              <w:rPr>
                <w:rFonts w:ascii="Verdana" w:hAnsi="Verdana" w:cs="Verdana"/>
                <w:sz w:val="20"/>
                <w:szCs w:val="20"/>
              </w:rPr>
              <w:t xml:space="preserve">Plan for </w:t>
            </w:r>
            <w:r w:rsidR="009A11DE">
              <w:rPr>
                <w:rFonts w:ascii="Verdana" w:hAnsi="Verdana" w:cs="Verdana"/>
                <w:sz w:val="20"/>
                <w:szCs w:val="20"/>
              </w:rPr>
              <w:t>June</w:t>
            </w:r>
            <w:r>
              <w:rPr>
                <w:rFonts w:ascii="Verdana" w:hAnsi="Verdana" w:cs="Verdana"/>
                <w:sz w:val="20"/>
                <w:szCs w:val="20"/>
              </w:rPr>
              <w:t xml:space="preserve"> newsletter in place</w:t>
            </w:r>
          </w:p>
        </w:tc>
        <w:tc>
          <w:tcPr>
            <w:tcW w:w="8206" w:type="dxa"/>
            <w:gridSpan w:val="2"/>
          </w:tcPr>
          <w:p w:rsidR="00761226" w:rsidRPr="009934AD" w:rsidRDefault="003256A6" w:rsidP="00FD490C">
            <w:pPr>
              <w:spacing w:after="120"/>
              <w:rPr>
                <w:rFonts w:ascii="Verdana" w:hAnsi="Verdana"/>
                <w:b/>
                <w:color w:val="0000FF"/>
                <w:sz w:val="20"/>
                <w:szCs w:val="20"/>
              </w:rPr>
            </w:pPr>
            <w:r w:rsidRPr="009934AD">
              <w:rPr>
                <w:rFonts w:ascii="Verdana" w:hAnsi="Verdana"/>
                <w:b/>
                <w:color w:val="0000FF"/>
                <w:sz w:val="20"/>
                <w:szCs w:val="20"/>
              </w:rPr>
              <w:t>August</w:t>
            </w:r>
            <w:r w:rsidR="00761226" w:rsidRPr="009934AD">
              <w:rPr>
                <w:rFonts w:ascii="Verdana" w:hAnsi="Verdana"/>
                <w:b/>
                <w:color w:val="0000FF"/>
                <w:sz w:val="20"/>
                <w:szCs w:val="20"/>
              </w:rPr>
              <w:t xml:space="preserve"> </w:t>
            </w:r>
            <w:r w:rsidR="00FD490C" w:rsidRPr="009934AD">
              <w:rPr>
                <w:rFonts w:ascii="Verdana" w:hAnsi="Verdana"/>
                <w:b/>
                <w:color w:val="0000FF"/>
                <w:sz w:val="20"/>
                <w:szCs w:val="20"/>
              </w:rPr>
              <w:t xml:space="preserve">Newsletter </w:t>
            </w:r>
          </w:p>
          <w:tbl>
            <w:tblPr>
              <w:tblW w:w="7488" w:type="dxa"/>
              <w:tblCellMar>
                <w:left w:w="0" w:type="dxa"/>
                <w:right w:w="0" w:type="dxa"/>
              </w:tblCellMar>
              <w:tblLook w:val="04A0"/>
            </w:tblPr>
            <w:tblGrid>
              <w:gridCol w:w="4878"/>
              <w:gridCol w:w="1620"/>
              <w:gridCol w:w="990"/>
            </w:tblGrid>
            <w:tr w:rsidR="00761226" w:rsidTr="00761226">
              <w:trPr>
                <w:trHeight w:val="290"/>
              </w:trPr>
              <w:tc>
                <w:tcPr>
                  <w:tcW w:w="4878" w:type="dxa"/>
                  <w:tcBorders>
                    <w:top w:val="single" w:sz="4" w:space="0" w:color="95B3D7"/>
                    <w:left w:val="single" w:sz="4" w:space="0" w:color="95B3D7"/>
                    <w:bottom w:val="single" w:sz="4" w:space="0" w:color="95B3D7"/>
                    <w:right w:val="nil"/>
                  </w:tcBorders>
                  <w:vAlign w:val="center"/>
                  <w:hideMark/>
                </w:tcPr>
                <w:p w:rsidR="00761226" w:rsidRPr="00FD490C" w:rsidRDefault="00761226">
                  <w:pPr>
                    <w:rPr>
                      <w:rFonts w:ascii="Verdana" w:hAnsi="Verdana" w:cs="Arial"/>
                      <w:sz w:val="20"/>
                      <w:szCs w:val="20"/>
                    </w:rPr>
                  </w:pPr>
                  <w:r w:rsidRPr="00FD490C">
                    <w:rPr>
                      <w:rFonts w:ascii="Verdana" w:hAnsi="Verdana" w:cs="Arial"/>
                      <w:sz w:val="20"/>
                      <w:szCs w:val="20"/>
                    </w:rPr>
                    <w:t>AgGateway Perspective (replaces Conner's Corner)</w:t>
                  </w:r>
                </w:p>
              </w:tc>
              <w:tc>
                <w:tcPr>
                  <w:tcW w:w="1620" w:type="dxa"/>
                  <w:tcBorders>
                    <w:top w:val="single" w:sz="4" w:space="0" w:color="95B3D7"/>
                    <w:left w:val="nil"/>
                    <w:bottom w:val="single" w:sz="4" w:space="0" w:color="95B3D7"/>
                    <w:right w:val="nil"/>
                  </w:tcBorders>
                  <w:vAlign w:val="center"/>
                  <w:hideMark/>
                </w:tcPr>
                <w:p w:rsidR="00761226" w:rsidRPr="00FD490C" w:rsidRDefault="00761226">
                  <w:pPr>
                    <w:rPr>
                      <w:rFonts w:ascii="Verdana" w:hAnsi="Verdana" w:cs="Arial"/>
                      <w:sz w:val="20"/>
                      <w:szCs w:val="20"/>
                    </w:rPr>
                  </w:pPr>
                  <w:r w:rsidRPr="00FD490C">
                    <w:rPr>
                      <w:rFonts w:ascii="Verdana" w:hAnsi="Verdana" w:cs="Arial"/>
                      <w:sz w:val="20"/>
                      <w:szCs w:val="20"/>
                    </w:rPr>
                    <w:t>Tim Piper</w:t>
                  </w:r>
                </w:p>
              </w:tc>
              <w:tc>
                <w:tcPr>
                  <w:tcW w:w="990" w:type="dxa"/>
                  <w:tcBorders>
                    <w:top w:val="single" w:sz="4" w:space="0" w:color="95B3D7"/>
                    <w:left w:val="nil"/>
                    <w:bottom w:val="single" w:sz="4" w:space="0" w:color="95B3D7"/>
                    <w:right w:val="single" w:sz="4" w:space="0" w:color="95B3D7"/>
                  </w:tcBorders>
                  <w:vAlign w:val="center"/>
                  <w:hideMark/>
                </w:tcPr>
                <w:p w:rsidR="00761226" w:rsidRPr="00FD490C" w:rsidRDefault="00761226">
                  <w:pPr>
                    <w:rPr>
                      <w:rFonts w:ascii="Verdana" w:hAnsi="Verdana" w:cs="Arial"/>
                      <w:color w:val="000000"/>
                      <w:sz w:val="20"/>
                      <w:szCs w:val="20"/>
                    </w:rPr>
                  </w:pPr>
                  <w:r w:rsidRPr="00FD490C">
                    <w:rPr>
                      <w:rFonts w:ascii="Verdana" w:hAnsi="Verdana" w:cs="Arial"/>
                      <w:color w:val="000000"/>
                      <w:sz w:val="20"/>
                      <w:szCs w:val="20"/>
                    </w:rPr>
                    <w:t>x</w:t>
                  </w:r>
                </w:p>
              </w:tc>
            </w:tr>
            <w:tr w:rsidR="00761226" w:rsidTr="00761226">
              <w:trPr>
                <w:trHeight w:val="290"/>
              </w:trPr>
              <w:tc>
                <w:tcPr>
                  <w:tcW w:w="4878" w:type="dxa"/>
                  <w:tcBorders>
                    <w:top w:val="single" w:sz="4" w:space="0" w:color="95B3D7"/>
                    <w:left w:val="single" w:sz="4" w:space="0" w:color="95B3D7"/>
                    <w:bottom w:val="single" w:sz="4" w:space="0" w:color="95B3D7"/>
                    <w:right w:val="nil"/>
                  </w:tcBorders>
                  <w:shd w:val="clear" w:color="auto" w:fill="DCE6F1"/>
                  <w:vAlign w:val="center"/>
                  <w:hideMark/>
                </w:tcPr>
                <w:p w:rsidR="00761226" w:rsidRPr="00FD490C" w:rsidRDefault="00761226">
                  <w:pPr>
                    <w:rPr>
                      <w:rFonts w:ascii="Verdana" w:hAnsi="Verdana" w:cs="Arial"/>
                      <w:sz w:val="20"/>
                      <w:szCs w:val="20"/>
                    </w:rPr>
                  </w:pPr>
                  <w:r w:rsidRPr="00FD490C">
                    <w:rPr>
                      <w:rFonts w:ascii="Verdana" w:hAnsi="Verdana" w:cs="Arial"/>
                      <w:sz w:val="20"/>
                      <w:szCs w:val="20"/>
                    </w:rPr>
                    <w:t>AGIIS update</w:t>
                  </w:r>
                </w:p>
              </w:tc>
              <w:tc>
                <w:tcPr>
                  <w:tcW w:w="1620" w:type="dxa"/>
                  <w:tcBorders>
                    <w:top w:val="single" w:sz="4" w:space="0" w:color="95B3D7"/>
                    <w:left w:val="nil"/>
                    <w:bottom w:val="single" w:sz="4" w:space="0" w:color="95B3D7"/>
                    <w:right w:val="nil"/>
                  </w:tcBorders>
                  <w:shd w:val="clear" w:color="auto" w:fill="DCE6F1"/>
                  <w:vAlign w:val="center"/>
                  <w:hideMark/>
                </w:tcPr>
                <w:p w:rsidR="00761226" w:rsidRPr="00FD490C" w:rsidRDefault="00761226">
                  <w:pPr>
                    <w:rPr>
                      <w:rFonts w:ascii="Verdana" w:hAnsi="Verdana" w:cs="Arial"/>
                      <w:sz w:val="20"/>
                      <w:szCs w:val="20"/>
                    </w:rPr>
                  </w:pPr>
                  <w:r w:rsidRPr="00FD490C">
                    <w:rPr>
                      <w:rFonts w:ascii="Verdana" w:hAnsi="Verdana" w:cs="Arial"/>
                      <w:sz w:val="20"/>
                      <w:szCs w:val="20"/>
                    </w:rPr>
                    <w:t>Matt Weeks</w:t>
                  </w:r>
                </w:p>
              </w:tc>
              <w:tc>
                <w:tcPr>
                  <w:tcW w:w="990" w:type="dxa"/>
                  <w:tcBorders>
                    <w:top w:val="single" w:sz="4" w:space="0" w:color="95B3D7"/>
                    <w:left w:val="nil"/>
                    <w:bottom w:val="single" w:sz="4" w:space="0" w:color="95B3D7"/>
                    <w:right w:val="single" w:sz="4" w:space="0" w:color="95B3D7"/>
                  </w:tcBorders>
                  <w:shd w:val="clear" w:color="auto" w:fill="DCE6F1"/>
                  <w:vAlign w:val="center"/>
                  <w:hideMark/>
                </w:tcPr>
                <w:p w:rsidR="00761226" w:rsidRPr="00FD490C" w:rsidRDefault="00761226">
                  <w:pPr>
                    <w:rPr>
                      <w:rFonts w:ascii="Verdana" w:hAnsi="Verdana" w:cs="Arial"/>
                      <w:color w:val="000000"/>
                      <w:sz w:val="20"/>
                      <w:szCs w:val="20"/>
                    </w:rPr>
                  </w:pPr>
                  <w:r w:rsidRPr="00FD490C">
                    <w:rPr>
                      <w:rFonts w:ascii="Verdana" w:hAnsi="Verdana" w:cs="Arial"/>
                      <w:color w:val="000000"/>
                      <w:sz w:val="20"/>
                      <w:szCs w:val="20"/>
                    </w:rPr>
                    <w:t>x</w:t>
                  </w:r>
                </w:p>
              </w:tc>
            </w:tr>
            <w:tr w:rsidR="00761226" w:rsidTr="00761226">
              <w:trPr>
                <w:trHeight w:val="290"/>
              </w:trPr>
              <w:tc>
                <w:tcPr>
                  <w:tcW w:w="4878" w:type="dxa"/>
                  <w:tcBorders>
                    <w:top w:val="single" w:sz="4" w:space="0" w:color="95B3D7"/>
                    <w:left w:val="single" w:sz="4" w:space="0" w:color="95B3D7"/>
                    <w:bottom w:val="single" w:sz="4" w:space="0" w:color="95B3D7"/>
                    <w:right w:val="nil"/>
                  </w:tcBorders>
                  <w:vAlign w:val="center"/>
                  <w:hideMark/>
                </w:tcPr>
                <w:p w:rsidR="00761226" w:rsidRPr="00FD490C" w:rsidRDefault="00761226">
                  <w:pPr>
                    <w:rPr>
                      <w:rFonts w:ascii="Verdana" w:hAnsi="Verdana" w:cs="Arial"/>
                      <w:sz w:val="20"/>
                      <w:szCs w:val="20"/>
                    </w:rPr>
                  </w:pPr>
                  <w:r w:rsidRPr="00FD490C">
                    <w:rPr>
                      <w:rFonts w:ascii="Verdana" w:hAnsi="Verdana" w:cs="Arial"/>
                      <w:sz w:val="20"/>
                      <w:szCs w:val="20"/>
                    </w:rPr>
                    <w:t>SPADE project update</w:t>
                  </w:r>
                </w:p>
              </w:tc>
              <w:tc>
                <w:tcPr>
                  <w:tcW w:w="1620" w:type="dxa"/>
                  <w:tcBorders>
                    <w:top w:val="single" w:sz="4" w:space="0" w:color="95B3D7"/>
                    <w:left w:val="nil"/>
                    <w:bottom w:val="single" w:sz="4" w:space="0" w:color="95B3D7"/>
                    <w:right w:val="nil"/>
                  </w:tcBorders>
                  <w:vAlign w:val="center"/>
                  <w:hideMark/>
                </w:tcPr>
                <w:p w:rsidR="00761226" w:rsidRPr="00FD490C" w:rsidRDefault="00761226">
                  <w:pPr>
                    <w:rPr>
                      <w:rFonts w:ascii="Verdana" w:hAnsi="Verdana" w:cs="Arial"/>
                      <w:sz w:val="20"/>
                      <w:szCs w:val="20"/>
                    </w:rPr>
                  </w:pPr>
                  <w:r w:rsidRPr="00FD490C">
                    <w:rPr>
                      <w:rFonts w:ascii="Verdana" w:hAnsi="Verdana" w:cs="Arial"/>
                      <w:sz w:val="20"/>
                      <w:szCs w:val="20"/>
                    </w:rPr>
                    <w:t>Marilyn Hunter</w:t>
                  </w:r>
                </w:p>
              </w:tc>
              <w:tc>
                <w:tcPr>
                  <w:tcW w:w="990" w:type="dxa"/>
                  <w:tcBorders>
                    <w:top w:val="single" w:sz="4" w:space="0" w:color="95B3D7"/>
                    <w:left w:val="nil"/>
                    <w:bottom w:val="single" w:sz="4" w:space="0" w:color="95B3D7"/>
                    <w:right w:val="single" w:sz="4" w:space="0" w:color="95B3D7"/>
                  </w:tcBorders>
                  <w:vAlign w:val="center"/>
                  <w:hideMark/>
                </w:tcPr>
                <w:p w:rsidR="00761226" w:rsidRPr="00FD490C" w:rsidRDefault="00FD490C" w:rsidP="009B54C3">
                  <w:pPr>
                    <w:rPr>
                      <w:rFonts w:ascii="Verdana" w:hAnsi="Verdana" w:cs="Arial"/>
                      <w:sz w:val="20"/>
                      <w:szCs w:val="20"/>
                    </w:rPr>
                  </w:pPr>
                  <w:r w:rsidRPr="00FD490C">
                    <w:rPr>
                      <w:rFonts w:ascii="Verdana" w:hAnsi="Verdana" w:cs="Arial"/>
                      <w:sz w:val="20"/>
                      <w:szCs w:val="20"/>
                    </w:rPr>
                    <w:t>Wendy following up</w:t>
                  </w:r>
                </w:p>
              </w:tc>
            </w:tr>
            <w:tr w:rsidR="00761226" w:rsidTr="00761226">
              <w:trPr>
                <w:trHeight w:val="290"/>
              </w:trPr>
              <w:tc>
                <w:tcPr>
                  <w:tcW w:w="4878" w:type="dxa"/>
                  <w:tcBorders>
                    <w:top w:val="single" w:sz="4" w:space="0" w:color="95B3D7"/>
                    <w:left w:val="single" w:sz="4" w:space="0" w:color="95B3D7"/>
                    <w:bottom w:val="single" w:sz="4" w:space="0" w:color="95B3D7"/>
                    <w:right w:val="nil"/>
                  </w:tcBorders>
                  <w:shd w:val="clear" w:color="auto" w:fill="DCE6F1"/>
                  <w:vAlign w:val="center"/>
                  <w:hideMark/>
                </w:tcPr>
                <w:p w:rsidR="00761226" w:rsidRPr="00FD490C" w:rsidRDefault="00761226">
                  <w:pPr>
                    <w:rPr>
                      <w:rFonts w:ascii="Verdana" w:hAnsi="Verdana" w:cs="Arial"/>
                      <w:sz w:val="20"/>
                      <w:szCs w:val="20"/>
                    </w:rPr>
                  </w:pPr>
                  <w:r w:rsidRPr="00FD490C">
                    <w:rPr>
                      <w:rFonts w:ascii="Verdana" w:hAnsi="Verdana" w:cs="Arial"/>
                      <w:sz w:val="20"/>
                      <w:szCs w:val="20"/>
                    </w:rPr>
                    <w:t>New Member Articles </w:t>
                  </w:r>
                </w:p>
              </w:tc>
              <w:tc>
                <w:tcPr>
                  <w:tcW w:w="1620" w:type="dxa"/>
                  <w:tcBorders>
                    <w:top w:val="single" w:sz="4" w:space="0" w:color="95B3D7"/>
                    <w:left w:val="nil"/>
                    <w:bottom w:val="single" w:sz="4" w:space="0" w:color="95B3D7"/>
                    <w:right w:val="nil"/>
                  </w:tcBorders>
                  <w:shd w:val="clear" w:color="auto" w:fill="DCE6F1"/>
                  <w:vAlign w:val="center"/>
                  <w:hideMark/>
                </w:tcPr>
                <w:p w:rsidR="00761226" w:rsidRPr="00FD490C" w:rsidRDefault="00761226">
                  <w:pPr>
                    <w:rPr>
                      <w:rFonts w:ascii="Verdana" w:hAnsi="Verdana" w:cs="Arial"/>
                      <w:sz w:val="20"/>
                      <w:szCs w:val="20"/>
                    </w:rPr>
                  </w:pPr>
                  <w:r w:rsidRPr="00FD490C">
                    <w:rPr>
                      <w:rFonts w:ascii="Verdana" w:hAnsi="Verdana" w:cs="Arial"/>
                      <w:sz w:val="20"/>
                      <w:szCs w:val="20"/>
                    </w:rPr>
                    <w:t>Nancy Appelquist</w:t>
                  </w:r>
                </w:p>
              </w:tc>
              <w:tc>
                <w:tcPr>
                  <w:tcW w:w="990" w:type="dxa"/>
                  <w:tcBorders>
                    <w:top w:val="single" w:sz="4" w:space="0" w:color="95B3D7"/>
                    <w:left w:val="nil"/>
                    <w:bottom w:val="single" w:sz="4" w:space="0" w:color="95B3D7"/>
                    <w:right w:val="single" w:sz="4" w:space="0" w:color="95B3D7"/>
                  </w:tcBorders>
                  <w:shd w:val="clear" w:color="auto" w:fill="DCE6F1"/>
                  <w:vAlign w:val="center"/>
                  <w:hideMark/>
                </w:tcPr>
                <w:p w:rsidR="00761226" w:rsidRPr="00FD490C" w:rsidRDefault="00761226">
                  <w:pPr>
                    <w:rPr>
                      <w:rFonts w:ascii="Verdana" w:hAnsi="Verdana" w:cs="Arial"/>
                      <w:color w:val="000000"/>
                      <w:sz w:val="20"/>
                      <w:szCs w:val="20"/>
                    </w:rPr>
                  </w:pPr>
                  <w:r w:rsidRPr="00FD490C">
                    <w:rPr>
                      <w:rFonts w:ascii="Verdana" w:hAnsi="Verdana" w:cs="Arial"/>
                      <w:color w:val="000000"/>
                      <w:sz w:val="20"/>
                      <w:szCs w:val="20"/>
                    </w:rPr>
                    <w:t>none avail</w:t>
                  </w:r>
                </w:p>
              </w:tc>
            </w:tr>
            <w:tr w:rsidR="00761226" w:rsidTr="00761226">
              <w:trPr>
                <w:trHeight w:val="290"/>
              </w:trPr>
              <w:tc>
                <w:tcPr>
                  <w:tcW w:w="4878" w:type="dxa"/>
                  <w:tcBorders>
                    <w:top w:val="single" w:sz="4" w:space="0" w:color="95B3D7"/>
                    <w:left w:val="single" w:sz="4" w:space="0" w:color="95B3D7"/>
                    <w:bottom w:val="single" w:sz="4" w:space="0" w:color="95B3D7"/>
                    <w:right w:val="nil"/>
                  </w:tcBorders>
                  <w:vAlign w:val="center"/>
                  <w:hideMark/>
                </w:tcPr>
                <w:p w:rsidR="00761226" w:rsidRPr="00FD490C" w:rsidRDefault="00761226">
                  <w:pPr>
                    <w:rPr>
                      <w:rFonts w:ascii="Verdana" w:hAnsi="Verdana" w:cs="Arial"/>
                      <w:sz w:val="20"/>
                      <w:szCs w:val="20"/>
                    </w:rPr>
                  </w:pPr>
                  <w:r w:rsidRPr="00FD490C">
                    <w:rPr>
                      <w:rFonts w:ascii="Verdana" w:hAnsi="Verdana" w:cs="Arial"/>
                      <w:sz w:val="20"/>
                      <w:szCs w:val="20"/>
                    </w:rPr>
                    <w:t>Membership Drive</w:t>
                  </w:r>
                </w:p>
              </w:tc>
              <w:tc>
                <w:tcPr>
                  <w:tcW w:w="1620" w:type="dxa"/>
                  <w:tcBorders>
                    <w:top w:val="single" w:sz="4" w:space="0" w:color="95B3D7"/>
                    <w:left w:val="nil"/>
                    <w:bottom w:val="single" w:sz="4" w:space="0" w:color="95B3D7"/>
                    <w:right w:val="nil"/>
                  </w:tcBorders>
                  <w:vAlign w:val="center"/>
                  <w:hideMark/>
                </w:tcPr>
                <w:p w:rsidR="00761226" w:rsidRPr="00FD490C" w:rsidRDefault="00761226">
                  <w:pPr>
                    <w:rPr>
                      <w:rFonts w:ascii="Verdana" w:hAnsi="Verdana" w:cs="Arial"/>
                      <w:sz w:val="20"/>
                      <w:szCs w:val="20"/>
                    </w:rPr>
                  </w:pPr>
                  <w:r w:rsidRPr="00FD490C">
                    <w:rPr>
                      <w:rFonts w:ascii="Verdana" w:hAnsi="Verdana" w:cs="Arial"/>
                      <w:sz w:val="20"/>
                      <w:szCs w:val="20"/>
                    </w:rPr>
                    <w:t>Wendy Smith</w:t>
                  </w:r>
                </w:p>
              </w:tc>
              <w:tc>
                <w:tcPr>
                  <w:tcW w:w="990" w:type="dxa"/>
                  <w:tcBorders>
                    <w:top w:val="single" w:sz="4" w:space="0" w:color="95B3D7"/>
                    <w:left w:val="nil"/>
                    <w:bottom w:val="single" w:sz="4" w:space="0" w:color="95B3D7"/>
                    <w:right w:val="single" w:sz="4" w:space="0" w:color="95B3D7"/>
                  </w:tcBorders>
                  <w:vAlign w:val="center"/>
                  <w:hideMark/>
                </w:tcPr>
                <w:p w:rsidR="00761226" w:rsidRPr="00FD490C" w:rsidRDefault="00FD490C">
                  <w:pPr>
                    <w:rPr>
                      <w:rFonts w:ascii="Verdana" w:hAnsi="Verdana" w:cs="Arial"/>
                      <w:sz w:val="20"/>
                      <w:szCs w:val="20"/>
                    </w:rPr>
                  </w:pPr>
                  <w:r w:rsidRPr="00FD490C">
                    <w:rPr>
                      <w:rFonts w:ascii="Verdana" w:hAnsi="Verdana" w:cs="Arial"/>
                      <w:sz w:val="20"/>
                      <w:szCs w:val="20"/>
                    </w:rPr>
                    <w:t>Will submit Monday</w:t>
                  </w:r>
                </w:p>
              </w:tc>
            </w:tr>
            <w:tr w:rsidR="00761226" w:rsidTr="00761226">
              <w:trPr>
                <w:trHeight w:val="290"/>
              </w:trPr>
              <w:tc>
                <w:tcPr>
                  <w:tcW w:w="4878" w:type="dxa"/>
                  <w:tcBorders>
                    <w:top w:val="single" w:sz="4" w:space="0" w:color="95B3D7"/>
                    <w:left w:val="single" w:sz="4" w:space="0" w:color="95B3D7"/>
                    <w:bottom w:val="single" w:sz="4" w:space="0" w:color="95B3D7"/>
                    <w:right w:val="nil"/>
                  </w:tcBorders>
                  <w:shd w:val="clear" w:color="auto" w:fill="DCE6F1"/>
                  <w:vAlign w:val="center"/>
                  <w:hideMark/>
                </w:tcPr>
                <w:p w:rsidR="00761226" w:rsidRPr="00FD490C" w:rsidRDefault="00761226">
                  <w:pPr>
                    <w:rPr>
                      <w:rFonts w:ascii="Verdana" w:hAnsi="Verdana" w:cs="Arial"/>
                      <w:sz w:val="20"/>
                      <w:szCs w:val="20"/>
                    </w:rPr>
                  </w:pPr>
                  <w:r w:rsidRPr="00FD490C">
                    <w:rPr>
                      <w:rFonts w:ascii="Verdana" w:hAnsi="Verdana" w:cs="Arial"/>
                      <w:sz w:val="20"/>
                      <w:szCs w:val="20"/>
                    </w:rPr>
                    <w:t>Annual Conference (sponsorship)</w:t>
                  </w:r>
                </w:p>
              </w:tc>
              <w:tc>
                <w:tcPr>
                  <w:tcW w:w="1620" w:type="dxa"/>
                  <w:tcBorders>
                    <w:top w:val="single" w:sz="4" w:space="0" w:color="95B3D7"/>
                    <w:left w:val="nil"/>
                    <w:bottom w:val="single" w:sz="4" w:space="0" w:color="95B3D7"/>
                    <w:right w:val="nil"/>
                  </w:tcBorders>
                  <w:shd w:val="clear" w:color="auto" w:fill="DCE6F1"/>
                  <w:vAlign w:val="center"/>
                  <w:hideMark/>
                </w:tcPr>
                <w:p w:rsidR="00761226" w:rsidRPr="00FD490C" w:rsidRDefault="00761226">
                  <w:pPr>
                    <w:rPr>
                      <w:rFonts w:ascii="Verdana" w:hAnsi="Verdana" w:cs="Arial"/>
                      <w:sz w:val="20"/>
                      <w:szCs w:val="20"/>
                    </w:rPr>
                  </w:pPr>
                  <w:r w:rsidRPr="00FD490C">
                    <w:rPr>
                      <w:rFonts w:ascii="Verdana" w:hAnsi="Verdana" w:cs="Arial"/>
                      <w:sz w:val="20"/>
                      <w:szCs w:val="20"/>
                    </w:rPr>
                    <w:t>Darlene Gibson</w:t>
                  </w:r>
                </w:p>
              </w:tc>
              <w:tc>
                <w:tcPr>
                  <w:tcW w:w="990" w:type="dxa"/>
                  <w:tcBorders>
                    <w:top w:val="single" w:sz="4" w:space="0" w:color="95B3D7"/>
                    <w:left w:val="nil"/>
                    <w:bottom w:val="single" w:sz="4" w:space="0" w:color="95B3D7"/>
                    <w:right w:val="single" w:sz="4" w:space="0" w:color="95B3D7"/>
                  </w:tcBorders>
                  <w:shd w:val="clear" w:color="auto" w:fill="DCE6F1"/>
                  <w:vAlign w:val="center"/>
                  <w:hideMark/>
                </w:tcPr>
                <w:p w:rsidR="00761226" w:rsidRPr="00FD490C" w:rsidRDefault="00761226">
                  <w:pPr>
                    <w:rPr>
                      <w:rFonts w:ascii="Verdana" w:hAnsi="Verdana" w:cs="Arial"/>
                      <w:color w:val="000000"/>
                      <w:sz w:val="20"/>
                      <w:szCs w:val="20"/>
                    </w:rPr>
                  </w:pPr>
                  <w:r w:rsidRPr="00FD490C">
                    <w:rPr>
                      <w:rFonts w:ascii="Verdana" w:hAnsi="Verdana" w:cs="Arial"/>
                      <w:color w:val="000000"/>
                      <w:sz w:val="20"/>
                      <w:szCs w:val="20"/>
                    </w:rPr>
                    <w:t>x</w:t>
                  </w:r>
                </w:p>
              </w:tc>
            </w:tr>
            <w:tr w:rsidR="00761226" w:rsidTr="00761226">
              <w:trPr>
                <w:trHeight w:val="290"/>
              </w:trPr>
              <w:tc>
                <w:tcPr>
                  <w:tcW w:w="4878" w:type="dxa"/>
                  <w:tcBorders>
                    <w:top w:val="single" w:sz="4" w:space="0" w:color="95B3D7"/>
                    <w:left w:val="single" w:sz="4" w:space="0" w:color="95B3D7"/>
                    <w:bottom w:val="single" w:sz="4" w:space="0" w:color="95B3D7"/>
                    <w:right w:val="nil"/>
                  </w:tcBorders>
                  <w:vAlign w:val="center"/>
                  <w:hideMark/>
                </w:tcPr>
                <w:p w:rsidR="00761226" w:rsidRPr="00FD490C" w:rsidRDefault="00761226">
                  <w:pPr>
                    <w:rPr>
                      <w:rFonts w:ascii="Verdana" w:hAnsi="Verdana" w:cs="Arial"/>
                      <w:sz w:val="20"/>
                      <w:szCs w:val="20"/>
                    </w:rPr>
                  </w:pPr>
                  <w:r w:rsidRPr="00FD490C">
                    <w:rPr>
                      <w:rFonts w:ascii="Verdana" w:hAnsi="Verdana" w:cs="Arial"/>
                      <w:sz w:val="20"/>
                      <w:szCs w:val="20"/>
                    </w:rPr>
                    <w:t>Annual Conference (awards)</w:t>
                  </w:r>
                </w:p>
              </w:tc>
              <w:tc>
                <w:tcPr>
                  <w:tcW w:w="1620" w:type="dxa"/>
                  <w:tcBorders>
                    <w:top w:val="single" w:sz="4" w:space="0" w:color="95B3D7"/>
                    <w:left w:val="nil"/>
                    <w:bottom w:val="single" w:sz="4" w:space="0" w:color="95B3D7"/>
                    <w:right w:val="nil"/>
                  </w:tcBorders>
                  <w:vAlign w:val="center"/>
                  <w:hideMark/>
                </w:tcPr>
                <w:p w:rsidR="00761226" w:rsidRPr="00FD490C" w:rsidRDefault="00761226">
                  <w:pPr>
                    <w:rPr>
                      <w:rFonts w:ascii="Verdana" w:hAnsi="Verdana" w:cs="Arial"/>
                      <w:sz w:val="20"/>
                      <w:szCs w:val="20"/>
                    </w:rPr>
                  </w:pPr>
                  <w:r w:rsidRPr="00FD490C">
                    <w:rPr>
                      <w:rFonts w:ascii="Verdana" w:hAnsi="Verdana" w:cs="Arial"/>
                      <w:sz w:val="20"/>
                      <w:szCs w:val="20"/>
                    </w:rPr>
                    <w:t>Judy Warf</w:t>
                  </w:r>
                </w:p>
              </w:tc>
              <w:tc>
                <w:tcPr>
                  <w:tcW w:w="990" w:type="dxa"/>
                  <w:tcBorders>
                    <w:top w:val="single" w:sz="4" w:space="0" w:color="95B3D7"/>
                    <w:left w:val="nil"/>
                    <w:bottom w:val="single" w:sz="4" w:space="0" w:color="95B3D7"/>
                    <w:right w:val="single" w:sz="4" w:space="0" w:color="95B3D7"/>
                  </w:tcBorders>
                  <w:vAlign w:val="center"/>
                  <w:hideMark/>
                </w:tcPr>
                <w:p w:rsidR="00761226" w:rsidRPr="00FD490C" w:rsidRDefault="00761226">
                  <w:pPr>
                    <w:rPr>
                      <w:rFonts w:ascii="Verdana" w:hAnsi="Verdana" w:cs="Arial"/>
                      <w:color w:val="000000"/>
                      <w:sz w:val="20"/>
                      <w:szCs w:val="20"/>
                    </w:rPr>
                  </w:pPr>
                  <w:r w:rsidRPr="00FD490C">
                    <w:rPr>
                      <w:rFonts w:ascii="Verdana" w:hAnsi="Verdana" w:cs="Arial"/>
                      <w:color w:val="000000"/>
                      <w:sz w:val="20"/>
                      <w:szCs w:val="20"/>
                    </w:rPr>
                    <w:t>x</w:t>
                  </w:r>
                </w:p>
              </w:tc>
            </w:tr>
            <w:tr w:rsidR="00761226" w:rsidTr="00761226">
              <w:trPr>
                <w:trHeight w:val="290"/>
              </w:trPr>
              <w:tc>
                <w:tcPr>
                  <w:tcW w:w="4878" w:type="dxa"/>
                  <w:tcBorders>
                    <w:top w:val="single" w:sz="4" w:space="0" w:color="95B3D7"/>
                    <w:left w:val="single" w:sz="4" w:space="0" w:color="95B3D7"/>
                    <w:bottom w:val="single" w:sz="4" w:space="0" w:color="95B3D7"/>
                    <w:right w:val="nil"/>
                  </w:tcBorders>
                  <w:shd w:val="clear" w:color="auto" w:fill="DCE6F1"/>
                  <w:vAlign w:val="center"/>
                  <w:hideMark/>
                </w:tcPr>
                <w:p w:rsidR="00761226" w:rsidRPr="00FD490C" w:rsidRDefault="00761226">
                  <w:pPr>
                    <w:rPr>
                      <w:rFonts w:ascii="Verdana" w:hAnsi="Verdana" w:cs="Arial"/>
                      <w:color w:val="000000"/>
                      <w:sz w:val="20"/>
                      <w:szCs w:val="20"/>
                    </w:rPr>
                  </w:pPr>
                  <w:r w:rsidRPr="00FD490C">
                    <w:rPr>
                      <w:rFonts w:ascii="Verdana" w:hAnsi="Verdana" w:cs="Arial"/>
                      <w:color w:val="000000"/>
                      <w:sz w:val="20"/>
                      <w:szCs w:val="20"/>
                    </w:rPr>
                    <w:t>AgGateway In The News</w:t>
                  </w:r>
                </w:p>
              </w:tc>
              <w:tc>
                <w:tcPr>
                  <w:tcW w:w="1620" w:type="dxa"/>
                  <w:tcBorders>
                    <w:top w:val="single" w:sz="4" w:space="0" w:color="95B3D7"/>
                    <w:left w:val="nil"/>
                    <w:bottom w:val="single" w:sz="4" w:space="0" w:color="95B3D7"/>
                    <w:right w:val="nil"/>
                  </w:tcBorders>
                  <w:shd w:val="clear" w:color="auto" w:fill="DCE6F1"/>
                  <w:vAlign w:val="center"/>
                  <w:hideMark/>
                </w:tcPr>
                <w:p w:rsidR="00761226" w:rsidRPr="00FD490C" w:rsidRDefault="00761226">
                  <w:pPr>
                    <w:rPr>
                      <w:rFonts w:ascii="Verdana" w:hAnsi="Verdana" w:cs="Arial"/>
                      <w:color w:val="000000"/>
                      <w:sz w:val="20"/>
                      <w:szCs w:val="20"/>
                    </w:rPr>
                  </w:pPr>
                  <w:r w:rsidRPr="00FD490C">
                    <w:rPr>
                      <w:rFonts w:ascii="Verdana" w:hAnsi="Verdana" w:cs="Arial"/>
                      <w:color w:val="000000"/>
                      <w:sz w:val="20"/>
                      <w:szCs w:val="20"/>
                    </w:rPr>
                    <w:t>Nancy Appelquist</w:t>
                  </w:r>
                </w:p>
              </w:tc>
              <w:tc>
                <w:tcPr>
                  <w:tcW w:w="990" w:type="dxa"/>
                  <w:tcBorders>
                    <w:top w:val="single" w:sz="4" w:space="0" w:color="95B3D7"/>
                    <w:left w:val="nil"/>
                    <w:bottom w:val="single" w:sz="4" w:space="0" w:color="95B3D7"/>
                    <w:right w:val="single" w:sz="4" w:space="0" w:color="95B3D7"/>
                  </w:tcBorders>
                  <w:shd w:val="clear" w:color="auto" w:fill="DCE6F1"/>
                  <w:vAlign w:val="center"/>
                  <w:hideMark/>
                </w:tcPr>
                <w:p w:rsidR="00761226" w:rsidRPr="00FD490C" w:rsidRDefault="00761226">
                  <w:pPr>
                    <w:rPr>
                      <w:rFonts w:ascii="Verdana" w:hAnsi="Verdana" w:cs="Arial"/>
                      <w:color w:val="000000"/>
                      <w:sz w:val="20"/>
                      <w:szCs w:val="20"/>
                    </w:rPr>
                  </w:pPr>
                  <w:r w:rsidRPr="00FD490C">
                    <w:rPr>
                      <w:rFonts w:ascii="Verdana" w:hAnsi="Verdana" w:cs="Arial"/>
                      <w:color w:val="000000"/>
                      <w:sz w:val="20"/>
                      <w:szCs w:val="20"/>
                    </w:rPr>
                    <w:t>x</w:t>
                  </w:r>
                </w:p>
              </w:tc>
            </w:tr>
            <w:tr w:rsidR="00761226" w:rsidTr="00761226">
              <w:trPr>
                <w:trHeight w:val="290"/>
              </w:trPr>
              <w:tc>
                <w:tcPr>
                  <w:tcW w:w="4878" w:type="dxa"/>
                  <w:tcBorders>
                    <w:top w:val="single" w:sz="4" w:space="0" w:color="95B3D7"/>
                    <w:left w:val="single" w:sz="4" w:space="0" w:color="95B3D7"/>
                    <w:bottom w:val="single" w:sz="4" w:space="0" w:color="95B3D7"/>
                    <w:right w:val="nil"/>
                  </w:tcBorders>
                  <w:vAlign w:val="center"/>
                  <w:hideMark/>
                </w:tcPr>
                <w:p w:rsidR="00761226" w:rsidRPr="00FD490C" w:rsidRDefault="00761226">
                  <w:pPr>
                    <w:rPr>
                      <w:rFonts w:ascii="Verdana" w:hAnsi="Verdana" w:cs="Arial"/>
                      <w:sz w:val="20"/>
                      <w:szCs w:val="20"/>
                    </w:rPr>
                  </w:pPr>
                  <w:r w:rsidRPr="00FD490C">
                    <w:rPr>
                      <w:rFonts w:ascii="Verdana" w:hAnsi="Verdana" w:cs="Arial"/>
                      <w:sz w:val="20"/>
                      <w:szCs w:val="20"/>
                    </w:rPr>
                    <w:t>GTAC</w:t>
                  </w:r>
                </w:p>
              </w:tc>
              <w:tc>
                <w:tcPr>
                  <w:tcW w:w="1620" w:type="dxa"/>
                  <w:tcBorders>
                    <w:top w:val="single" w:sz="4" w:space="0" w:color="95B3D7"/>
                    <w:left w:val="nil"/>
                    <w:bottom w:val="single" w:sz="4" w:space="0" w:color="95B3D7"/>
                    <w:right w:val="nil"/>
                  </w:tcBorders>
                  <w:vAlign w:val="center"/>
                  <w:hideMark/>
                </w:tcPr>
                <w:p w:rsidR="00761226" w:rsidRPr="00FD490C" w:rsidRDefault="00761226">
                  <w:pPr>
                    <w:rPr>
                      <w:rFonts w:ascii="Verdana" w:hAnsi="Verdana" w:cs="Arial"/>
                      <w:sz w:val="20"/>
                      <w:szCs w:val="20"/>
                    </w:rPr>
                  </w:pPr>
                  <w:r w:rsidRPr="00FD490C">
                    <w:rPr>
                      <w:rFonts w:ascii="Verdana" w:hAnsi="Verdana" w:cs="Arial"/>
                      <w:sz w:val="20"/>
                      <w:szCs w:val="20"/>
                    </w:rPr>
                    <w:t>Donna Skene</w:t>
                  </w:r>
                </w:p>
              </w:tc>
              <w:tc>
                <w:tcPr>
                  <w:tcW w:w="990" w:type="dxa"/>
                  <w:tcBorders>
                    <w:top w:val="single" w:sz="4" w:space="0" w:color="95B3D7"/>
                    <w:left w:val="nil"/>
                    <w:bottom w:val="single" w:sz="4" w:space="0" w:color="95B3D7"/>
                    <w:right w:val="single" w:sz="4" w:space="0" w:color="95B3D7"/>
                  </w:tcBorders>
                  <w:vAlign w:val="center"/>
                  <w:hideMark/>
                </w:tcPr>
                <w:p w:rsidR="00761226" w:rsidRPr="00FD490C" w:rsidRDefault="00761226">
                  <w:pPr>
                    <w:rPr>
                      <w:rFonts w:ascii="Verdana" w:hAnsi="Verdana" w:cs="Arial"/>
                      <w:color w:val="000000"/>
                      <w:sz w:val="20"/>
                      <w:szCs w:val="20"/>
                    </w:rPr>
                  </w:pPr>
                  <w:r w:rsidRPr="00FD490C">
                    <w:rPr>
                      <w:rFonts w:ascii="Verdana" w:hAnsi="Verdana" w:cs="Arial"/>
                      <w:color w:val="000000"/>
                      <w:sz w:val="20"/>
                      <w:szCs w:val="20"/>
                    </w:rPr>
                    <w:t>x</w:t>
                  </w:r>
                </w:p>
              </w:tc>
            </w:tr>
          </w:tbl>
          <w:p w:rsidR="00761226" w:rsidRPr="00761226" w:rsidRDefault="00761226" w:rsidP="00761226">
            <w:pPr>
              <w:rPr>
                <w:rFonts w:ascii="Verdana" w:hAnsi="Verdana"/>
                <w:sz w:val="20"/>
                <w:szCs w:val="20"/>
              </w:rPr>
            </w:pPr>
          </w:p>
          <w:p w:rsidR="009B54C3" w:rsidRDefault="009B54C3" w:rsidP="00452B18">
            <w:pPr>
              <w:spacing w:after="120"/>
              <w:rPr>
                <w:rFonts w:ascii="Verdana" w:hAnsi="Verdana"/>
                <w:i/>
                <w:color w:val="0000FF"/>
                <w:sz w:val="20"/>
                <w:szCs w:val="20"/>
              </w:rPr>
            </w:pPr>
            <w:r w:rsidRPr="009B54C3">
              <w:rPr>
                <w:rFonts w:ascii="Verdana" w:hAnsi="Verdana"/>
                <w:b/>
                <w:i/>
                <w:color w:val="0000FF"/>
                <w:sz w:val="20"/>
                <w:szCs w:val="20"/>
              </w:rPr>
              <w:t>ACTION:</w:t>
            </w:r>
            <w:r w:rsidRPr="009B54C3">
              <w:rPr>
                <w:rFonts w:ascii="Verdana" w:hAnsi="Verdana"/>
                <w:i/>
                <w:color w:val="0000FF"/>
                <w:sz w:val="20"/>
                <w:szCs w:val="20"/>
              </w:rPr>
              <w:t xml:space="preserve"> </w:t>
            </w:r>
            <w:r>
              <w:rPr>
                <w:rFonts w:ascii="Verdana" w:hAnsi="Verdana"/>
                <w:i/>
                <w:color w:val="0000FF"/>
                <w:sz w:val="20"/>
                <w:szCs w:val="20"/>
              </w:rPr>
              <w:t>Wen</w:t>
            </w:r>
            <w:r w:rsidR="00FD490C">
              <w:rPr>
                <w:rFonts w:ascii="Verdana" w:hAnsi="Verdana"/>
                <w:i/>
                <w:color w:val="0000FF"/>
                <w:sz w:val="20"/>
                <w:szCs w:val="20"/>
              </w:rPr>
              <w:t>dy will follow-up with Marilyn re: the SPADE article</w:t>
            </w:r>
          </w:p>
          <w:p w:rsidR="00452B18" w:rsidRDefault="009B54C3" w:rsidP="00452B18">
            <w:pPr>
              <w:spacing w:after="120"/>
              <w:rPr>
                <w:rFonts w:ascii="Verdana" w:hAnsi="Verdana"/>
                <w:i/>
                <w:color w:val="0000FF"/>
                <w:sz w:val="20"/>
                <w:szCs w:val="20"/>
              </w:rPr>
            </w:pPr>
            <w:r w:rsidRPr="009B54C3">
              <w:rPr>
                <w:rFonts w:ascii="Verdana" w:hAnsi="Verdana"/>
                <w:b/>
                <w:i/>
                <w:color w:val="0000FF"/>
                <w:sz w:val="20"/>
                <w:szCs w:val="20"/>
              </w:rPr>
              <w:t>ACTION:</w:t>
            </w:r>
            <w:r>
              <w:rPr>
                <w:rFonts w:ascii="Verdana" w:hAnsi="Verdana"/>
                <w:i/>
                <w:color w:val="0000FF"/>
                <w:sz w:val="20"/>
                <w:szCs w:val="20"/>
              </w:rPr>
              <w:t xml:space="preserve"> Wendy will provide the membership drive article by Monday</w:t>
            </w:r>
            <w:r w:rsidRPr="009B54C3">
              <w:rPr>
                <w:rFonts w:ascii="Verdana" w:hAnsi="Verdana"/>
                <w:i/>
                <w:color w:val="0000FF"/>
                <w:sz w:val="20"/>
                <w:szCs w:val="20"/>
              </w:rPr>
              <w:t>.</w:t>
            </w:r>
          </w:p>
          <w:p w:rsidR="00FD490C" w:rsidRDefault="00452B18" w:rsidP="00452B18">
            <w:pPr>
              <w:spacing w:after="120"/>
              <w:rPr>
                <w:rFonts w:ascii="Verdana" w:hAnsi="Verdana"/>
                <w:i/>
                <w:color w:val="0000FF"/>
                <w:sz w:val="20"/>
                <w:szCs w:val="20"/>
              </w:rPr>
            </w:pPr>
            <w:r>
              <w:rPr>
                <w:rFonts w:ascii="Verdana" w:hAnsi="Verdana"/>
                <w:i/>
                <w:color w:val="0000FF"/>
                <w:sz w:val="20"/>
                <w:szCs w:val="20"/>
              </w:rPr>
              <w:t xml:space="preserve">Victoria drafted the article and sent to </w:t>
            </w:r>
            <w:r w:rsidR="00FD490C">
              <w:rPr>
                <w:rFonts w:ascii="Verdana" w:hAnsi="Verdana"/>
                <w:i/>
                <w:color w:val="0000FF"/>
                <w:sz w:val="20"/>
                <w:szCs w:val="20"/>
              </w:rPr>
              <w:t>Cindy and Dave (CP Chair and Vice Chair</w:t>
            </w:r>
            <w:r w:rsidR="001169D8">
              <w:rPr>
                <w:rFonts w:ascii="Verdana" w:hAnsi="Verdana"/>
                <w:i/>
                <w:color w:val="0000FF"/>
                <w:sz w:val="20"/>
                <w:szCs w:val="20"/>
              </w:rPr>
              <w:t>) and</w:t>
            </w:r>
            <w:r>
              <w:rPr>
                <w:rFonts w:ascii="Verdana" w:hAnsi="Verdana"/>
                <w:i/>
                <w:color w:val="0000FF"/>
                <w:sz w:val="20"/>
                <w:szCs w:val="20"/>
              </w:rPr>
              <w:t xml:space="preserve"> Marilyn</w:t>
            </w:r>
            <w:r w:rsidR="00FD490C">
              <w:rPr>
                <w:rFonts w:ascii="Verdana" w:hAnsi="Verdana"/>
                <w:i/>
                <w:color w:val="0000FF"/>
                <w:sz w:val="20"/>
                <w:szCs w:val="20"/>
              </w:rPr>
              <w:t>, but h</w:t>
            </w:r>
            <w:r>
              <w:rPr>
                <w:rFonts w:ascii="Verdana" w:hAnsi="Verdana"/>
                <w:i/>
                <w:color w:val="0000FF"/>
                <w:sz w:val="20"/>
                <w:szCs w:val="20"/>
              </w:rPr>
              <w:t>as not received their approval</w:t>
            </w:r>
            <w:r w:rsidR="00FD490C">
              <w:rPr>
                <w:rFonts w:ascii="Verdana" w:hAnsi="Verdana"/>
                <w:i/>
                <w:color w:val="0000FF"/>
                <w:sz w:val="20"/>
                <w:szCs w:val="20"/>
              </w:rPr>
              <w:t xml:space="preserve"> yet</w:t>
            </w:r>
            <w:r>
              <w:rPr>
                <w:rFonts w:ascii="Verdana" w:hAnsi="Verdana"/>
                <w:i/>
                <w:color w:val="0000FF"/>
                <w:sz w:val="20"/>
                <w:szCs w:val="20"/>
              </w:rPr>
              <w:t xml:space="preserve">. </w:t>
            </w:r>
          </w:p>
          <w:p w:rsidR="00A517CB" w:rsidRDefault="00452B18" w:rsidP="00452B18">
            <w:pPr>
              <w:spacing w:after="120"/>
              <w:rPr>
                <w:rFonts w:ascii="Verdana" w:hAnsi="Verdana"/>
                <w:i/>
                <w:color w:val="0000FF"/>
                <w:sz w:val="20"/>
                <w:szCs w:val="20"/>
              </w:rPr>
            </w:pPr>
            <w:r w:rsidRPr="00452B18">
              <w:rPr>
                <w:rFonts w:ascii="Verdana" w:hAnsi="Verdana"/>
                <w:b/>
                <w:i/>
                <w:color w:val="0000FF"/>
                <w:sz w:val="20"/>
                <w:szCs w:val="20"/>
              </w:rPr>
              <w:t>ACTION:</w:t>
            </w:r>
            <w:r>
              <w:rPr>
                <w:rFonts w:ascii="Verdana" w:hAnsi="Verdana"/>
                <w:i/>
                <w:color w:val="0000FF"/>
                <w:sz w:val="20"/>
                <w:szCs w:val="20"/>
              </w:rPr>
              <w:t xml:space="preserve"> Victoria will follow-up with </w:t>
            </w:r>
            <w:r w:rsidR="00FD490C">
              <w:rPr>
                <w:rFonts w:ascii="Verdana" w:hAnsi="Verdana"/>
                <w:i/>
                <w:color w:val="0000FF"/>
                <w:sz w:val="20"/>
                <w:szCs w:val="20"/>
              </w:rPr>
              <w:t xml:space="preserve">Cindy and Dave (CP Chair and Vice Chair) </w:t>
            </w:r>
            <w:r>
              <w:rPr>
                <w:rFonts w:ascii="Verdana" w:hAnsi="Verdana"/>
                <w:i/>
                <w:color w:val="0000FF"/>
                <w:sz w:val="20"/>
                <w:szCs w:val="20"/>
              </w:rPr>
              <w:t xml:space="preserve">to try </w:t>
            </w:r>
            <w:r w:rsidR="00FD490C">
              <w:rPr>
                <w:rFonts w:ascii="Verdana" w:hAnsi="Verdana"/>
                <w:i/>
                <w:color w:val="0000FF"/>
                <w:sz w:val="20"/>
                <w:szCs w:val="20"/>
              </w:rPr>
              <w:t>again to</w:t>
            </w:r>
            <w:r>
              <w:rPr>
                <w:rFonts w:ascii="Verdana" w:hAnsi="Verdana"/>
                <w:i/>
                <w:color w:val="0000FF"/>
                <w:sz w:val="20"/>
                <w:szCs w:val="20"/>
              </w:rPr>
              <w:t xml:space="preserve"> get </w:t>
            </w:r>
            <w:r w:rsidR="00FD490C">
              <w:rPr>
                <w:rFonts w:ascii="Verdana" w:hAnsi="Verdana"/>
                <w:i/>
                <w:color w:val="0000FF"/>
                <w:sz w:val="20"/>
                <w:szCs w:val="20"/>
              </w:rPr>
              <w:t xml:space="preserve">their </w:t>
            </w:r>
            <w:r>
              <w:rPr>
                <w:rFonts w:ascii="Verdana" w:hAnsi="Verdana"/>
                <w:i/>
                <w:color w:val="0000FF"/>
                <w:sz w:val="20"/>
                <w:szCs w:val="20"/>
              </w:rPr>
              <w:t>approval</w:t>
            </w:r>
            <w:r w:rsidR="00FD490C">
              <w:rPr>
                <w:rFonts w:ascii="Verdana" w:hAnsi="Verdana"/>
                <w:i/>
                <w:color w:val="0000FF"/>
                <w:sz w:val="20"/>
                <w:szCs w:val="20"/>
              </w:rPr>
              <w:t xml:space="preserve"> for her article on “</w:t>
            </w:r>
            <w:r w:rsidR="00FD490C" w:rsidRPr="00FD490C">
              <w:rPr>
                <w:rFonts w:ascii="Verdana" w:hAnsi="Verdana"/>
                <w:i/>
                <w:color w:val="0000FF"/>
                <w:sz w:val="20"/>
                <w:szCs w:val="20"/>
              </w:rPr>
              <w:t>What's new in crop protection</w:t>
            </w:r>
            <w:r w:rsidR="00FD490C">
              <w:rPr>
                <w:rFonts w:ascii="Verdana" w:hAnsi="Verdana"/>
                <w:i/>
                <w:color w:val="0000FF"/>
                <w:sz w:val="20"/>
                <w:szCs w:val="20"/>
              </w:rPr>
              <w:t>”</w:t>
            </w:r>
            <w:r>
              <w:rPr>
                <w:rFonts w:ascii="Verdana" w:hAnsi="Verdana"/>
                <w:i/>
                <w:color w:val="0000FF"/>
                <w:sz w:val="20"/>
                <w:szCs w:val="20"/>
              </w:rPr>
              <w:t>. Nancy suggested that she says it will be in the September newsletter unless hears from them to the contrary.</w:t>
            </w:r>
          </w:p>
          <w:p w:rsidR="00452B18" w:rsidRPr="00452B18" w:rsidRDefault="00452B18" w:rsidP="00FD490C">
            <w:pPr>
              <w:spacing w:after="120"/>
              <w:rPr>
                <w:rFonts w:ascii="Verdana" w:hAnsi="Verdana"/>
                <w:i/>
                <w:color w:val="0000FF"/>
                <w:sz w:val="20"/>
                <w:szCs w:val="20"/>
              </w:rPr>
            </w:pPr>
            <w:r>
              <w:rPr>
                <w:rFonts w:ascii="Verdana" w:hAnsi="Verdana"/>
                <w:i/>
                <w:color w:val="0000FF"/>
                <w:sz w:val="20"/>
                <w:szCs w:val="20"/>
              </w:rPr>
              <w:t>Targeting 8/7 and 8/8</w:t>
            </w:r>
            <w:r w:rsidR="00FD490C">
              <w:rPr>
                <w:rFonts w:ascii="Verdana" w:hAnsi="Verdana"/>
                <w:i/>
                <w:color w:val="0000FF"/>
                <w:sz w:val="20"/>
                <w:szCs w:val="20"/>
              </w:rPr>
              <w:t xml:space="preserve"> for August Newsletter issue date. </w:t>
            </w:r>
            <w:r>
              <w:rPr>
                <w:rFonts w:ascii="Verdana" w:hAnsi="Verdana"/>
                <w:i/>
                <w:color w:val="0000FF"/>
                <w:sz w:val="20"/>
                <w:szCs w:val="20"/>
              </w:rPr>
              <w:t>Meri will start setting up the August newsletter now so it’s ready to go.</w:t>
            </w:r>
          </w:p>
        </w:tc>
      </w:tr>
      <w:tr w:rsidR="00452B18" w:rsidRPr="004250C9" w:rsidTr="00357496">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452B18" w:rsidRDefault="006E5EE4" w:rsidP="006E5EE4">
            <w:pPr>
              <w:rPr>
                <w:rFonts w:ascii="Verdana" w:hAnsi="Verdana" w:cs="Verdana"/>
                <w:sz w:val="20"/>
                <w:szCs w:val="20"/>
              </w:rPr>
            </w:pPr>
            <w:r>
              <w:rPr>
                <w:rFonts w:ascii="Verdana" w:hAnsi="Verdana" w:cs="Verdana"/>
                <w:sz w:val="20"/>
                <w:szCs w:val="20"/>
              </w:rPr>
              <w:lastRenderedPageBreak/>
              <w:t>Newsletter Planning (continued)</w:t>
            </w:r>
          </w:p>
        </w:tc>
        <w:tc>
          <w:tcPr>
            <w:tcW w:w="1349" w:type="dxa"/>
            <w:gridSpan w:val="2"/>
          </w:tcPr>
          <w:p w:rsidR="00452B18" w:rsidRPr="00D9149A" w:rsidRDefault="00452B18" w:rsidP="00357496">
            <w:pPr>
              <w:jc w:val="center"/>
              <w:rPr>
                <w:rFonts w:ascii="Verdana" w:hAnsi="Verdana" w:cs="Verdana"/>
                <w:sz w:val="20"/>
                <w:szCs w:val="20"/>
              </w:rPr>
            </w:pPr>
          </w:p>
        </w:tc>
        <w:tc>
          <w:tcPr>
            <w:tcW w:w="2410" w:type="dxa"/>
            <w:gridSpan w:val="2"/>
          </w:tcPr>
          <w:p w:rsidR="00452B18" w:rsidRDefault="00452B18" w:rsidP="00357496">
            <w:pPr>
              <w:rPr>
                <w:rFonts w:ascii="Verdana" w:hAnsi="Verdana" w:cs="Verdana"/>
                <w:sz w:val="20"/>
                <w:szCs w:val="20"/>
              </w:rPr>
            </w:pPr>
          </w:p>
        </w:tc>
        <w:tc>
          <w:tcPr>
            <w:tcW w:w="8206" w:type="dxa"/>
            <w:gridSpan w:val="2"/>
          </w:tcPr>
          <w:p w:rsidR="00452B18" w:rsidRPr="009934AD" w:rsidRDefault="00452B18" w:rsidP="00452B18">
            <w:pPr>
              <w:spacing w:after="120"/>
              <w:rPr>
                <w:rFonts w:ascii="Verdana" w:hAnsi="Verdana"/>
                <w:b/>
                <w:color w:val="0000FF"/>
                <w:sz w:val="20"/>
                <w:szCs w:val="20"/>
              </w:rPr>
            </w:pPr>
            <w:r w:rsidRPr="009934AD">
              <w:rPr>
                <w:rFonts w:ascii="Verdana" w:hAnsi="Verdana"/>
                <w:b/>
                <w:color w:val="0000FF"/>
                <w:sz w:val="20"/>
                <w:szCs w:val="20"/>
              </w:rPr>
              <w:t>September</w:t>
            </w:r>
            <w:r w:rsidR="009934AD" w:rsidRPr="009934AD">
              <w:rPr>
                <w:rFonts w:ascii="Verdana" w:hAnsi="Verdana"/>
                <w:b/>
                <w:color w:val="0000FF"/>
                <w:sz w:val="20"/>
                <w:szCs w:val="20"/>
              </w:rPr>
              <w:t xml:space="preserve"> Newsletter</w:t>
            </w:r>
          </w:p>
          <w:tbl>
            <w:tblPr>
              <w:tblW w:w="7384" w:type="dxa"/>
              <w:tblLook w:val="04A0"/>
            </w:tblPr>
            <w:tblGrid>
              <w:gridCol w:w="4971"/>
              <w:gridCol w:w="2413"/>
            </w:tblGrid>
            <w:tr w:rsidR="00FD490C" w:rsidRPr="00FD490C" w:rsidTr="00FD490C">
              <w:trPr>
                <w:trHeight w:val="300"/>
              </w:trPr>
              <w:tc>
                <w:tcPr>
                  <w:tcW w:w="4971" w:type="dxa"/>
                  <w:tcBorders>
                    <w:top w:val="single" w:sz="4" w:space="0" w:color="95B3D7"/>
                    <w:left w:val="single" w:sz="4" w:space="0" w:color="95B3D7"/>
                    <w:bottom w:val="single" w:sz="4" w:space="0" w:color="95B3D7"/>
                    <w:right w:val="nil"/>
                  </w:tcBorders>
                  <w:shd w:val="clear" w:color="auto" w:fill="auto"/>
                  <w:noWrap/>
                  <w:vAlign w:val="bottom"/>
                  <w:hideMark/>
                </w:tcPr>
                <w:p w:rsidR="00FD490C" w:rsidRPr="00FD490C" w:rsidRDefault="00FD490C" w:rsidP="00FD490C">
                  <w:pPr>
                    <w:rPr>
                      <w:rFonts w:ascii="Calibri" w:hAnsi="Calibri"/>
                      <w:sz w:val="22"/>
                      <w:szCs w:val="22"/>
                    </w:rPr>
                  </w:pPr>
                  <w:r w:rsidRPr="00FD490C">
                    <w:rPr>
                      <w:rFonts w:ascii="Calibri" w:hAnsi="Calibri"/>
                      <w:sz w:val="22"/>
                      <w:szCs w:val="22"/>
                    </w:rPr>
                    <w:t>Conner's Corner</w:t>
                  </w:r>
                </w:p>
              </w:tc>
              <w:tc>
                <w:tcPr>
                  <w:tcW w:w="2413" w:type="dxa"/>
                  <w:tcBorders>
                    <w:top w:val="single" w:sz="4" w:space="0" w:color="95B3D7"/>
                    <w:left w:val="nil"/>
                    <w:bottom w:val="single" w:sz="4" w:space="0" w:color="95B3D7"/>
                    <w:right w:val="nil"/>
                  </w:tcBorders>
                  <w:shd w:val="clear" w:color="auto" w:fill="auto"/>
                  <w:noWrap/>
                  <w:vAlign w:val="bottom"/>
                  <w:hideMark/>
                </w:tcPr>
                <w:p w:rsidR="00FD490C" w:rsidRPr="00FD490C" w:rsidRDefault="00FD490C" w:rsidP="00FD490C">
                  <w:pPr>
                    <w:rPr>
                      <w:rFonts w:ascii="Calibri" w:hAnsi="Calibri"/>
                      <w:sz w:val="22"/>
                      <w:szCs w:val="22"/>
                    </w:rPr>
                  </w:pPr>
                  <w:r w:rsidRPr="00FD490C">
                    <w:rPr>
                      <w:rFonts w:ascii="Calibri" w:hAnsi="Calibri"/>
                      <w:sz w:val="22"/>
                      <w:szCs w:val="22"/>
                    </w:rPr>
                    <w:t>Gone Fishing graphic</w:t>
                  </w:r>
                </w:p>
              </w:tc>
            </w:tr>
            <w:tr w:rsidR="00FD490C" w:rsidRPr="00FD490C" w:rsidTr="00FD490C">
              <w:trPr>
                <w:trHeight w:val="300"/>
              </w:trPr>
              <w:tc>
                <w:tcPr>
                  <w:tcW w:w="4971" w:type="dxa"/>
                  <w:tcBorders>
                    <w:top w:val="nil"/>
                    <w:left w:val="single" w:sz="4" w:space="0" w:color="95B3D7"/>
                    <w:bottom w:val="single" w:sz="4" w:space="0" w:color="95B3D7"/>
                    <w:right w:val="nil"/>
                  </w:tcBorders>
                  <w:shd w:val="clear" w:color="DBE5F1" w:fill="DBE5F1"/>
                  <w:noWrap/>
                  <w:vAlign w:val="center"/>
                  <w:hideMark/>
                </w:tcPr>
                <w:p w:rsidR="00FD490C" w:rsidRPr="00FD490C" w:rsidRDefault="00FD490C" w:rsidP="00FD490C">
                  <w:pPr>
                    <w:rPr>
                      <w:rFonts w:ascii="Verdana" w:hAnsi="Verdana"/>
                      <w:sz w:val="18"/>
                      <w:szCs w:val="18"/>
                    </w:rPr>
                  </w:pPr>
                  <w:r w:rsidRPr="00FD490C">
                    <w:rPr>
                      <w:rFonts w:ascii="Verdana" w:hAnsi="Verdana"/>
                      <w:sz w:val="18"/>
                      <w:szCs w:val="18"/>
                    </w:rPr>
                    <w:t>AGIIS Update</w:t>
                  </w:r>
                  <w:r w:rsidRPr="00452B18">
                    <w:rPr>
                      <w:rFonts w:ascii="Verdana" w:hAnsi="Verdana"/>
                      <w:i/>
                      <w:color w:val="0000FF"/>
                      <w:sz w:val="20"/>
                      <w:szCs w:val="20"/>
                    </w:rPr>
                    <w:t xml:space="preserve"> </w:t>
                  </w:r>
                  <w:r>
                    <w:rPr>
                      <w:rFonts w:ascii="Verdana" w:hAnsi="Verdana"/>
                      <w:i/>
                      <w:color w:val="0000FF"/>
                      <w:sz w:val="20"/>
                      <w:szCs w:val="20"/>
                    </w:rPr>
                    <w:t>(</w:t>
                  </w:r>
                  <w:r w:rsidRPr="00452B18">
                    <w:rPr>
                      <w:rFonts w:ascii="Verdana" w:hAnsi="Verdana"/>
                      <w:i/>
                      <w:color w:val="0000FF"/>
                      <w:sz w:val="20"/>
                      <w:szCs w:val="20"/>
                    </w:rPr>
                    <w:t>DBTF implementation focus</w:t>
                  </w:r>
                  <w:r>
                    <w:rPr>
                      <w:rFonts w:ascii="Verdana" w:hAnsi="Verdana"/>
                      <w:i/>
                      <w:color w:val="0000FF"/>
                      <w:sz w:val="20"/>
                      <w:szCs w:val="20"/>
                    </w:rPr>
                    <w:t>)</w:t>
                  </w:r>
                </w:p>
              </w:tc>
              <w:tc>
                <w:tcPr>
                  <w:tcW w:w="2413" w:type="dxa"/>
                  <w:tcBorders>
                    <w:top w:val="nil"/>
                    <w:left w:val="nil"/>
                    <w:bottom w:val="single" w:sz="4" w:space="0" w:color="95B3D7"/>
                    <w:right w:val="nil"/>
                  </w:tcBorders>
                  <w:shd w:val="clear" w:color="DBE5F1" w:fill="DBE5F1"/>
                  <w:noWrap/>
                  <w:vAlign w:val="bottom"/>
                  <w:hideMark/>
                </w:tcPr>
                <w:p w:rsidR="00FD490C" w:rsidRPr="00FD490C" w:rsidRDefault="00FD490C" w:rsidP="00FD490C">
                  <w:pPr>
                    <w:rPr>
                      <w:rFonts w:ascii="Calibri" w:hAnsi="Calibri"/>
                      <w:sz w:val="22"/>
                      <w:szCs w:val="22"/>
                    </w:rPr>
                  </w:pPr>
                  <w:r w:rsidRPr="00FD490C">
                    <w:rPr>
                      <w:rFonts w:ascii="Calibri" w:hAnsi="Calibri"/>
                      <w:sz w:val="22"/>
                      <w:szCs w:val="22"/>
                    </w:rPr>
                    <w:t>Matt Weeks/Wendy Smith</w:t>
                  </w:r>
                </w:p>
              </w:tc>
            </w:tr>
            <w:tr w:rsidR="00FD490C" w:rsidRPr="00FD490C" w:rsidTr="00FD490C">
              <w:trPr>
                <w:trHeight w:val="300"/>
              </w:trPr>
              <w:tc>
                <w:tcPr>
                  <w:tcW w:w="4971" w:type="dxa"/>
                  <w:tcBorders>
                    <w:top w:val="nil"/>
                    <w:left w:val="single" w:sz="4" w:space="0" w:color="95B3D7"/>
                    <w:bottom w:val="single" w:sz="4" w:space="0" w:color="95B3D7"/>
                    <w:right w:val="nil"/>
                  </w:tcBorders>
                  <w:shd w:val="clear" w:color="auto" w:fill="auto"/>
                  <w:noWrap/>
                  <w:vAlign w:val="bottom"/>
                  <w:hideMark/>
                </w:tcPr>
                <w:p w:rsidR="00FD490C" w:rsidRPr="00FD490C" w:rsidRDefault="00FD490C" w:rsidP="00FD490C">
                  <w:pPr>
                    <w:rPr>
                      <w:rFonts w:ascii="Calibri" w:hAnsi="Calibri"/>
                      <w:color w:val="000000"/>
                      <w:sz w:val="22"/>
                      <w:szCs w:val="22"/>
                    </w:rPr>
                  </w:pPr>
                  <w:r w:rsidRPr="00FD490C">
                    <w:rPr>
                      <w:rFonts w:ascii="Calibri" w:hAnsi="Calibri"/>
                      <w:color w:val="000000"/>
                      <w:sz w:val="22"/>
                      <w:szCs w:val="22"/>
                    </w:rPr>
                    <w:t>SPADE</w:t>
                  </w:r>
                </w:p>
              </w:tc>
              <w:tc>
                <w:tcPr>
                  <w:tcW w:w="2413" w:type="dxa"/>
                  <w:tcBorders>
                    <w:top w:val="nil"/>
                    <w:left w:val="nil"/>
                    <w:bottom w:val="single" w:sz="4" w:space="0" w:color="95B3D7"/>
                    <w:right w:val="nil"/>
                  </w:tcBorders>
                  <w:shd w:val="clear" w:color="auto" w:fill="auto"/>
                  <w:noWrap/>
                  <w:vAlign w:val="bottom"/>
                  <w:hideMark/>
                </w:tcPr>
                <w:p w:rsidR="00FD490C" w:rsidRPr="00FD490C" w:rsidRDefault="00FD490C" w:rsidP="00FD490C">
                  <w:pPr>
                    <w:rPr>
                      <w:rFonts w:ascii="Calibri" w:hAnsi="Calibri"/>
                      <w:sz w:val="22"/>
                      <w:szCs w:val="22"/>
                    </w:rPr>
                  </w:pPr>
                  <w:r w:rsidRPr="00FD490C">
                    <w:rPr>
                      <w:rFonts w:ascii="Calibri" w:hAnsi="Calibri"/>
                      <w:sz w:val="22"/>
                      <w:szCs w:val="22"/>
                    </w:rPr>
                    <w:t>Marilyn Hunter</w:t>
                  </w:r>
                </w:p>
              </w:tc>
            </w:tr>
            <w:tr w:rsidR="00FD490C" w:rsidRPr="00FD490C" w:rsidTr="00FD490C">
              <w:trPr>
                <w:trHeight w:val="300"/>
              </w:trPr>
              <w:tc>
                <w:tcPr>
                  <w:tcW w:w="4971" w:type="dxa"/>
                  <w:tcBorders>
                    <w:top w:val="nil"/>
                    <w:left w:val="single" w:sz="4" w:space="0" w:color="95B3D7"/>
                    <w:bottom w:val="single" w:sz="4" w:space="0" w:color="95B3D7"/>
                    <w:right w:val="nil"/>
                  </w:tcBorders>
                  <w:shd w:val="clear" w:color="DBE5F1" w:fill="DBE5F1"/>
                  <w:noWrap/>
                  <w:vAlign w:val="center"/>
                  <w:hideMark/>
                </w:tcPr>
                <w:p w:rsidR="00FD490C" w:rsidRPr="00FD490C" w:rsidRDefault="00FD490C" w:rsidP="00FD490C">
                  <w:pPr>
                    <w:rPr>
                      <w:rFonts w:ascii="Verdana" w:hAnsi="Verdana"/>
                      <w:sz w:val="18"/>
                      <w:szCs w:val="18"/>
                    </w:rPr>
                  </w:pPr>
                  <w:r w:rsidRPr="00FD490C">
                    <w:rPr>
                      <w:rFonts w:ascii="Verdana" w:hAnsi="Verdana"/>
                      <w:sz w:val="18"/>
                      <w:szCs w:val="18"/>
                    </w:rPr>
                    <w:t>New Member Article</w:t>
                  </w:r>
                </w:p>
              </w:tc>
              <w:tc>
                <w:tcPr>
                  <w:tcW w:w="2413" w:type="dxa"/>
                  <w:tcBorders>
                    <w:top w:val="nil"/>
                    <w:left w:val="nil"/>
                    <w:bottom w:val="single" w:sz="4" w:space="0" w:color="95B3D7"/>
                    <w:right w:val="nil"/>
                  </w:tcBorders>
                  <w:shd w:val="clear" w:color="DBE5F1" w:fill="DBE5F1"/>
                  <w:noWrap/>
                  <w:vAlign w:val="bottom"/>
                  <w:hideMark/>
                </w:tcPr>
                <w:p w:rsidR="00FD490C" w:rsidRPr="00FD490C" w:rsidRDefault="00FD490C" w:rsidP="00FD490C">
                  <w:pPr>
                    <w:rPr>
                      <w:rFonts w:ascii="Calibri" w:hAnsi="Calibri"/>
                      <w:sz w:val="22"/>
                      <w:szCs w:val="22"/>
                    </w:rPr>
                  </w:pPr>
                  <w:r w:rsidRPr="00FD490C">
                    <w:rPr>
                      <w:rFonts w:ascii="Calibri" w:hAnsi="Calibri"/>
                      <w:sz w:val="22"/>
                      <w:szCs w:val="22"/>
                    </w:rPr>
                    <w:t>Nancy Appelquist</w:t>
                  </w:r>
                </w:p>
              </w:tc>
            </w:tr>
            <w:tr w:rsidR="00FD490C" w:rsidRPr="00FD490C" w:rsidTr="00FD490C">
              <w:trPr>
                <w:trHeight w:val="300"/>
              </w:trPr>
              <w:tc>
                <w:tcPr>
                  <w:tcW w:w="4971" w:type="dxa"/>
                  <w:tcBorders>
                    <w:top w:val="nil"/>
                    <w:left w:val="single" w:sz="4" w:space="0" w:color="95B3D7"/>
                    <w:bottom w:val="single" w:sz="4" w:space="0" w:color="95B3D7"/>
                    <w:right w:val="nil"/>
                  </w:tcBorders>
                  <w:shd w:val="clear" w:color="auto" w:fill="auto"/>
                  <w:noWrap/>
                  <w:vAlign w:val="center"/>
                  <w:hideMark/>
                </w:tcPr>
                <w:p w:rsidR="00FD490C" w:rsidRPr="00FD490C" w:rsidRDefault="00FD490C" w:rsidP="00FD490C">
                  <w:pPr>
                    <w:rPr>
                      <w:rFonts w:ascii="Verdana" w:hAnsi="Verdana"/>
                      <w:sz w:val="18"/>
                      <w:szCs w:val="18"/>
                    </w:rPr>
                  </w:pPr>
                  <w:r w:rsidRPr="00FD490C">
                    <w:rPr>
                      <w:rFonts w:ascii="Verdana" w:hAnsi="Verdana"/>
                      <w:sz w:val="18"/>
                      <w:szCs w:val="18"/>
                    </w:rPr>
                    <w:t>Annual Conference - education/sponsorship/speakers?</w:t>
                  </w:r>
                </w:p>
              </w:tc>
              <w:tc>
                <w:tcPr>
                  <w:tcW w:w="2413" w:type="dxa"/>
                  <w:tcBorders>
                    <w:top w:val="nil"/>
                    <w:left w:val="nil"/>
                    <w:bottom w:val="single" w:sz="4" w:space="0" w:color="95B3D7"/>
                    <w:right w:val="nil"/>
                  </w:tcBorders>
                  <w:shd w:val="clear" w:color="auto" w:fill="auto"/>
                  <w:noWrap/>
                  <w:vAlign w:val="bottom"/>
                  <w:hideMark/>
                </w:tcPr>
                <w:p w:rsidR="00FD490C" w:rsidRPr="00FD490C" w:rsidRDefault="00FD490C" w:rsidP="00FD490C">
                  <w:pPr>
                    <w:rPr>
                      <w:rFonts w:ascii="Calibri" w:hAnsi="Calibri"/>
                      <w:sz w:val="22"/>
                      <w:szCs w:val="22"/>
                    </w:rPr>
                  </w:pPr>
                  <w:r w:rsidRPr="00FD490C">
                    <w:rPr>
                      <w:rFonts w:ascii="Calibri" w:hAnsi="Calibri"/>
                      <w:sz w:val="22"/>
                      <w:szCs w:val="22"/>
                    </w:rPr>
                    <w:t>Judy Warf</w:t>
                  </w:r>
                </w:p>
              </w:tc>
            </w:tr>
            <w:tr w:rsidR="00FD490C" w:rsidRPr="00FD490C" w:rsidTr="00FD490C">
              <w:trPr>
                <w:trHeight w:val="300"/>
              </w:trPr>
              <w:tc>
                <w:tcPr>
                  <w:tcW w:w="4971" w:type="dxa"/>
                  <w:tcBorders>
                    <w:top w:val="nil"/>
                    <w:left w:val="single" w:sz="4" w:space="0" w:color="95B3D7"/>
                    <w:bottom w:val="single" w:sz="4" w:space="0" w:color="95B3D7"/>
                    <w:right w:val="nil"/>
                  </w:tcBorders>
                  <w:shd w:val="clear" w:color="DBE5F1" w:fill="DBE5F1"/>
                  <w:noWrap/>
                  <w:vAlign w:val="center"/>
                  <w:hideMark/>
                </w:tcPr>
                <w:p w:rsidR="00FD490C" w:rsidRPr="00FD490C" w:rsidRDefault="00FD490C" w:rsidP="00FD490C">
                  <w:pPr>
                    <w:rPr>
                      <w:rFonts w:ascii="Verdana" w:hAnsi="Verdana"/>
                      <w:sz w:val="18"/>
                      <w:szCs w:val="18"/>
                    </w:rPr>
                  </w:pPr>
                  <w:r w:rsidRPr="00FD490C">
                    <w:rPr>
                      <w:rFonts w:ascii="Verdana" w:hAnsi="Verdana"/>
                      <w:sz w:val="18"/>
                      <w:szCs w:val="18"/>
                    </w:rPr>
                    <w:t>Tonnage Project</w:t>
                  </w:r>
                </w:p>
              </w:tc>
              <w:tc>
                <w:tcPr>
                  <w:tcW w:w="2413" w:type="dxa"/>
                  <w:tcBorders>
                    <w:top w:val="nil"/>
                    <w:left w:val="nil"/>
                    <w:bottom w:val="single" w:sz="4" w:space="0" w:color="95B3D7"/>
                    <w:right w:val="nil"/>
                  </w:tcBorders>
                  <w:shd w:val="clear" w:color="DBE5F1" w:fill="DBE5F1"/>
                  <w:noWrap/>
                  <w:vAlign w:val="bottom"/>
                  <w:hideMark/>
                </w:tcPr>
                <w:p w:rsidR="00FD490C" w:rsidRPr="00FD490C" w:rsidRDefault="00FD490C" w:rsidP="00FD490C">
                  <w:pPr>
                    <w:rPr>
                      <w:rFonts w:ascii="Calibri" w:hAnsi="Calibri"/>
                      <w:sz w:val="22"/>
                      <w:szCs w:val="22"/>
                    </w:rPr>
                  </w:pPr>
                  <w:r w:rsidRPr="00FD490C">
                    <w:rPr>
                      <w:rFonts w:ascii="Calibri" w:hAnsi="Calibri"/>
                      <w:sz w:val="22"/>
                      <w:szCs w:val="22"/>
                    </w:rPr>
                    <w:t>Marilyn Hunter</w:t>
                  </w:r>
                </w:p>
              </w:tc>
            </w:tr>
            <w:tr w:rsidR="00FD490C" w:rsidRPr="00FD490C" w:rsidTr="00FD490C">
              <w:trPr>
                <w:trHeight w:val="300"/>
              </w:trPr>
              <w:tc>
                <w:tcPr>
                  <w:tcW w:w="4971" w:type="dxa"/>
                  <w:tcBorders>
                    <w:top w:val="nil"/>
                    <w:left w:val="single" w:sz="4" w:space="0" w:color="95B3D7"/>
                    <w:bottom w:val="single" w:sz="4" w:space="0" w:color="95B3D7"/>
                    <w:right w:val="nil"/>
                  </w:tcBorders>
                  <w:shd w:val="clear" w:color="000000" w:fill="FFFF00"/>
                  <w:noWrap/>
                  <w:vAlign w:val="bottom"/>
                  <w:hideMark/>
                </w:tcPr>
                <w:p w:rsidR="00FD490C" w:rsidRPr="00FD490C" w:rsidRDefault="00FD490C" w:rsidP="00FD490C">
                  <w:pPr>
                    <w:rPr>
                      <w:rFonts w:ascii="Calibri" w:hAnsi="Calibri"/>
                      <w:color w:val="000000"/>
                      <w:sz w:val="22"/>
                      <w:szCs w:val="22"/>
                    </w:rPr>
                  </w:pPr>
                  <w:r w:rsidRPr="00FD490C">
                    <w:rPr>
                      <w:rFonts w:ascii="Calibri" w:hAnsi="Calibri"/>
                      <w:color w:val="000000"/>
                      <w:sz w:val="22"/>
                      <w:szCs w:val="22"/>
                    </w:rPr>
                    <w:t>AgGateway In The News - podcast article</w:t>
                  </w:r>
                </w:p>
              </w:tc>
              <w:tc>
                <w:tcPr>
                  <w:tcW w:w="2413" w:type="dxa"/>
                  <w:tcBorders>
                    <w:top w:val="nil"/>
                    <w:left w:val="nil"/>
                    <w:bottom w:val="single" w:sz="4" w:space="0" w:color="95B3D7"/>
                    <w:right w:val="nil"/>
                  </w:tcBorders>
                  <w:shd w:val="clear" w:color="auto" w:fill="auto"/>
                  <w:noWrap/>
                  <w:vAlign w:val="bottom"/>
                  <w:hideMark/>
                </w:tcPr>
                <w:p w:rsidR="00FD490C" w:rsidRPr="00FD490C" w:rsidRDefault="00FD490C" w:rsidP="00FD490C">
                  <w:pPr>
                    <w:rPr>
                      <w:rFonts w:ascii="Calibri" w:hAnsi="Calibri"/>
                      <w:color w:val="000000"/>
                      <w:sz w:val="22"/>
                      <w:szCs w:val="22"/>
                    </w:rPr>
                  </w:pPr>
                  <w:r w:rsidRPr="00FD490C">
                    <w:rPr>
                      <w:rFonts w:ascii="Calibri" w:hAnsi="Calibri"/>
                      <w:color w:val="000000"/>
                      <w:sz w:val="22"/>
                      <w:szCs w:val="22"/>
                    </w:rPr>
                    <w:t>Nancy Appelquist</w:t>
                  </w:r>
                </w:p>
              </w:tc>
            </w:tr>
            <w:tr w:rsidR="00FD490C" w:rsidRPr="00FD490C" w:rsidTr="00FD490C">
              <w:trPr>
                <w:trHeight w:val="300"/>
              </w:trPr>
              <w:tc>
                <w:tcPr>
                  <w:tcW w:w="4971" w:type="dxa"/>
                  <w:tcBorders>
                    <w:top w:val="nil"/>
                    <w:left w:val="single" w:sz="4" w:space="0" w:color="95B3D7"/>
                    <w:bottom w:val="single" w:sz="4" w:space="0" w:color="95B3D7"/>
                    <w:right w:val="nil"/>
                  </w:tcBorders>
                  <w:shd w:val="clear" w:color="DBE5F1" w:fill="DBE5F1"/>
                  <w:noWrap/>
                  <w:vAlign w:val="center"/>
                  <w:hideMark/>
                </w:tcPr>
                <w:p w:rsidR="00FD490C" w:rsidRPr="00FD490C" w:rsidRDefault="00FD490C" w:rsidP="00FD490C">
                  <w:pPr>
                    <w:rPr>
                      <w:rFonts w:ascii="Verdana" w:hAnsi="Verdana"/>
                      <w:sz w:val="18"/>
                      <w:szCs w:val="18"/>
                    </w:rPr>
                  </w:pPr>
                  <w:r w:rsidRPr="00FD490C">
                    <w:rPr>
                      <w:rFonts w:ascii="Verdana" w:hAnsi="Verdana"/>
                      <w:sz w:val="18"/>
                      <w:szCs w:val="18"/>
                    </w:rPr>
                    <w:t>What's new in crop protection</w:t>
                  </w:r>
                </w:p>
              </w:tc>
              <w:tc>
                <w:tcPr>
                  <w:tcW w:w="2413" w:type="dxa"/>
                  <w:tcBorders>
                    <w:top w:val="nil"/>
                    <w:left w:val="nil"/>
                    <w:bottom w:val="single" w:sz="4" w:space="0" w:color="95B3D7"/>
                    <w:right w:val="nil"/>
                  </w:tcBorders>
                  <w:shd w:val="clear" w:color="DBE5F1" w:fill="DBE5F1"/>
                  <w:noWrap/>
                  <w:vAlign w:val="bottom"/>
                  <w:hideMark/>
                </w:tcPr>
                <w:p w:rsidR="00FD490C" w:rsidRPr="00FD490C" w:rsidRDefault="00FD490C" w:rsidP="00FD490C">
                  <w:pPr>
                    <w:rPr>
                      <w:rFonts w:ascii="Calibri" w:hAnsi="Calibri"/>
                      <w:sz w:val="22"/>
                      <w:szCs w:val="22"/>
                    </w:rPr>
                  </w:pPr>
                  <w:r w:rsidRPr="00FD490C">
                    <w:rPr>
                      <w:rFonts w:ascii="Calibri" w:hAnsi="Calibri"/>
                      <w:sz w:val="22"/>
                      <w:szCs w:val="22"/>
                    </w:rPr>
                    <w:t>Victoria Peoples</w:t>
                  </w:r>
                </w:p>
              </w:tc>
            </w:tr>
            <w:tr w:rsidR="00FD490C" w:rsidRPr="00FD490C" w:rsidTr="00FD490C">
              <w:trPr>
                <w:trHeight w:val="300"/>
              </w:trPr>
              <w:tc>
                <w:tcPr>
                  <w:tcW w:w="4971" w:type="dxa"/>
                  <w:tcBorders>
                    <w:top w:val="nil"/>
                    <w:left w:val="single" w:sz="4" w:space="0" w:color="95B3D7"/>
                    <w:bottom w:val="single" w:sz="4" w:space="0" w:color="95B3D7"/>
                    <w:right w:val="nil"/>
                  </w:tcBorders>
                  <w:shd w:val="clear" w:color="auto" w:fill="auto"/>
                  <w:noWrap/>
                  <w:vAlign w:val="center"/>
                  <w:hideMark/>
                </w:tcPr>
                <w:p w:rsidR="00FD490C" w:rsidRPr="00FD490C" w:rsidRDefault="00FD490C" w:rsidP="00FD490C">
                  <w:pPr>
                    <w:rPr>
                      <w:rFonts w:ascii="Verdana" w:hAnsi="Verdana"/>
                      <w:sz w:val="18"/>
                      <w:szCs w:val="18"/>
                    </w:rPr>
                  </w:pPr>
                  <w:r w:rsidRPr="00FD490C">
                    <w:rPr>
                      <w:rFonts w:ascii="Verdana" w:hAnsi="Verdana"/>
                      <w:sz w:val="18"/>
                      <w:szCs w:val="18"/>
                    </w:rPr>
                    <w:t>New Website</w:t>
                  </w:r>
                </w:p>
              </w:tc>
              <w:tc>
                <w:tcPr>
                  <w:tcW w:w="2413" w:type="dxa"/>
                  <w:tcBorders>
                    <w:top w:val="nil"/>
                    <w:left w:val="nil"/>
                    <w:bottom w:val="single" w:sz="4" w:space="0" w:color="95B3D7"/>
                    <w:right w:val="nil"/>
                  </w:tcBorders>
                  <w:shd w:val="clear" w:color="auto" w:fill="auto"/>
                  <w:noWrap/>
                  <w:vAlign w:val="bottom"/>
                  <w:hideMark/>
                </w:tcPr>
                <w:p w:rsidR="00FD490C" w:rsidRPr="00FD490C" w:rsidRDefault="00FD490C" w:rsidP="00FD490C">
                  <w:pPr>
                    <w:rPr>
                      <w:rFonts w:ascii="Calibri" w:hAnsi="Calibri"/>
                      <w:sz w:val="22"/>
                      <w:szCs w:val="22"/>
                    </w:rPr>
                  </w:pPr>
                  <w:r w:rsidRPr="00FD490C">
                    <w:rPr>
                      <w:rFonts w:ascii="Calibri" w:hAnsi="Calibri"/>
                      <w:sz w:val="22"/>
                      <w:szCs w:val="22"/>
                    </w:rPr>
                    <w:t>Wendy Smith</w:t>
                  </w:r>
                </w:p>
              </w:tc>
            </w:tr>
          </w:tbl>
          <w:p w:rsidR="00452B18" w:rsidRPr="00FD490C" w:rsidRDefault="00FD490C" w:rsidP="009934AD">
            <w:pPr>
              <w:spacing w:after="120"/>
              <w:rPr>
                <w:rFonts w:ascii="Verdana" w:hAnsi="Verdana"/>
                <w:sz w:val="20"/>
                <w:szCs w:val="20"/>
              </w:rPr>
            </w:pPr>
            <w:r w:rsidRPr="00FD490C">
              <w:rPr>
                <w:rFonts w:ascii="Verdana" w:hAnsi="Verdana"/>
                <w:i/>
                <w:color w:val="0000FF"/>
                <w:sz w:val="20"/>
                <w:szCs w:val="20"/>
              </w:rPr>
              <w:t xml:space="preserve">Discussed ideas for </w:t>
            </w:r>
            <w:r w:rsidR="00452B18" w:rsidRPr="00FD490C">
              <w:rPr>
                <w:rFonts w:ascii="Verdana" w:hAnsi="Verdana"/>
                <w:i/>
                <w:color w:val="0000FF"/>
                <w:sz w:val="20"/>
                <w:szCs w:val="20"/>
              </w:rPr>
              <w:t>Experts, tips and tricks</w:t>
            </w:r>
            <w:r w:rsidRPr="00FD490C">
              <w:rPr>
                <w:rFonts w:ascii="Verdana" w:hAnsi="Verdana"/>
                <w:i/>
                <w:color w:val="0000FF"/>
                <w:sz w:val="20"/>
                <w:szCs w:val="20"/>
              </w:rPr>
              <w:t xml:space="preserve"> article</w:t>
            </w:r>
            <w:r w:rsidRPr="00FD490C">
              <w:rPr>
                <w:rFonts w:ascii="Verdana" w:hAnsi="Verdana"/>
                <w:color w:val="0000FF"/>
                <w:sz w:val="20"/>
                <w:szCs w:val="20"/>
              </w:rPr>
              <w:t xml:space="preserve"> –</w:t>
            </w:r>
            <w:r w:rsidR="006E5EE4" w:rsidRPr="00FD490C">
              <w:rPr>
                <w:rFonts w:ascii="Verdana" w:hAnsi="Verdana"/>
                <w:i/>
                <w:color w:val="0000FF"/>
                <w:sz w:val="20"/>
                <w:szCs w:val="20"/>
              </w:rPr>
              <w:t xml:space="preserve"> </w:t>
            </w:r>
            <w:r>
              <w:rPr>
                <w:rFonts w:ascii="Verdana" w:hAnsi="Verdana"/>
                <w:i/>
                <w:color w:val="0000FF"/>
                <w:sz w:val="20"/>
                <w:szCs w:val="20"/>
              </w:rPr>
              <w:t>s</w:t>
            </w:r>
            <w:r w:rsidR="006E5EE4" w:rsidRPr="00FD490C">
              <w:rPr>
                <w:rFonts w:ascii="Verdana" w:hAnsi="Verdana"/>
                <w:i/>
                <w:color w:val="0000FF"/>
                <w:sz w:val="20"/>
                <w:szCs w:val="20"/>
              </w:rPr>
              <w:t>uggest</w:t>
            </w:r>
            <w:r>
              <w:rPr>
                <w:rFonts w:ascii="Verdana" w:hAnsi="Verdana"/>
                <w:i/>
                <w:color w:val="0000FF"/>
                <w:sz w:val="20"/>
                <w:szCs w:val="20"/>
              </w:rPr>
              <w:t>ion that</w:t>
            </w:r>
            <w:r w:rsidR="006E5EE4" w:rsidRPr="00FD490C">
              <w:rPr>
                <w:rFonts w:ascii="Verdana" w:hAnsi="Verdana"/>
                <w:i/>
                <w:color w:val="0000FF"/>
                <w:sz w:val="20"/>
                <w:szCs w:val="20"/>
              </w:rPr>
              <w:t xml:space="preserve"> we target the October newsletter if we do not have a definite idea for who and what. Nancy suggested we call and interview and then right the article for the member willing to share the success story. </w:t>
            </w:r>
            <w:r w:rsidR="006E5EE4" w:rsidRPr="009934AD">
              <w:rPr>
                <w:rFonts w:ascii="Verdana" w:hAnsi="Verdana"/>
                <w:b/>
                <w:i/>
                <w:color w:val="0000FF"/>
                <w:sz w:val="20"/>
                <w:szCs w:val="20"/>
              </w:rPr>
              <w:t>ACTION:</w:t>
            </w:r>
            <w:r w:rsidR="006E5EE4" w:rsidRPr="00FD490C">
              <w:rPr>
                <w:rFonts w:ascii="Verdana" w:hAnsi="Verdana"/>
                <w:i/>
                <w:color w:val="0000FF"/>
                <w:sz w:val="20"/>
                <w:szCs w:val="20"/>
              </w:rPr>
              <w:t xml:space="preserve"> Nancy will </w:t>
            </w:r>
            <w:r w:rsidR="009934AD">
              <w:rPr>
                <w:rFonts w:ascii="Verdana" w:hAnsi="Verdana"/>
                <w:i/>
                <w:color w:val="0000FF"/>
                <w:sz w:val="20"/>
                <w:szCs w:val="20"/>
              </w:rPr>
              <w:t>interview Key Coop and write an arti</w:t>
            </w:r>
            <w:r w:rsidR="006E5EE4" w:rsidRPr="00FD490C">
              <w:rPr>
                <w:rFonts w:ascii="Verdana" w:hAnsi="Verdana"/>
                <w:i/>
                <w:color w:val="0000FF"/>
                <w:sz w:val="20"/>
                <w:szCs w:val="20"/>
              </w:rPr>
              <w:t>cle</w:t>
            </w:r>
            <w:r w:rsidR="009934AD">
              <w:rPr>
                <w:rFonts w:ascii="Verdana" w:hAnsi="Verdana"/>
                <w:i/>
                <w:color w:val="0000FF"/>
                <w:sz w:val="20"/>
                <w:szCs w:val="20"/>
              </w:rPr>
              <w:t xml:space="preserve"> for the October newsletter</w:t>
            </w:r>
            <w:r w:rsidR="006E5EE4" w:rsidRPr="00FD490C">
              <w:rPr>
                <w:rFonts w:ascii="Verdana" w:hAnsi="Verdana"/>
                <w:i/>
                <w:color w:val="0000FF"/>
                <w:sz w:val="20"/>
                <w:szCs w:val="20"/>
              </w:rPr>
              <w:t xml:space="preserve">. </w:t>
            </w:r>
          </w:p>
          <w:p w:rsidR="006E5EE4" w:rsidRPr="006E5EE4" w:rsidRDefault="006E5EE4" w:rsidP="009934AD">
            <w:pPr>
              <w:spacing w:after="120"/>
              <w:rPr>
                <w:rFonts w:ascii="Verdana" w:hAnsi="Verdana"/>
                <w:i/>
                <w:color w:val="0000FF"/>
                <w:sz w:val="20"/>
                <w:szCs w:val="20"/>
              </w:rPr>
            </w:pPr>
            <w:r w:rsidRPr="006E5EE4">
              <w:rPr>
                <w:rFonts w:ascii="Verdana" w:hAnsi="Verdana"/>
                <w:i/>
                <w:color w:val="0000FF"/>
                <w:sz w:val="20"/>
                <w:szCs w:val="20"/>
              </w:rPr>
              <w:t>Deadline</w:t>
            </w:r>
            <w:r>
              <w:rPr>
                <w:rFonts w:ascii="Verdana" w:hAnsi="Verdana"/>
                <w:i/>
                <w:color w:val="0000FF"/>
                <w:sz w:val="20"/>
                <w:szCs w:val="20"/>
              </w:rPr>
              <w:t xml:space="preserve"> </w:t>
            </w:r>
            <w:r w:rsidR="009934AD">
              <w:rPr>
                <w:rFonts w:ascii="Verdana" w:hAnsi="Verdana"/>
                <w:i/>
                <w:color w:val="0000FF"/>
                <w:sz w:val="20"/>
                <w:szCs w:val="20"/>
              </w:rPr>
              <w:t xml:space="preserve">for September Newsletter Articles - </w:t>
            </w:r>
            <w:r>
              <w:rPr>
                <w:rFonts w:ascii="Verdana" w:hAnsi="Verdana"/>
                <w:i/>
                <w:color w:val="0000FF"/>
                <w:sz w:val="20"/>
                <w:szCs w:val="20"/>
              </w:rPr>
              <w:t>Friday, August 17</w:t>
            </w:r>
          </w:p>
          <w:p w:rsidR="00452B18" w:rsidRPr="009934AD" w:rsidRDefault="00452B18" w:rsidP="009934AD">
            <w:pPr>
              <w:spacing w:after="120"/>
              <w:rPr>
                <w:rFonts w:ascii="Verdana" w:hAnsi="Verdana"/>
                <w:b/>
                <w:color w:val="0000FF"/>
                <w:sz w:val="20"/>
                <w:szCs w:val="20"/>
              </w:rPr>
            </w:pPr>
            <w:r w:rsidRPr="009934AD">
              <w:rPr>
                <w:rFonts w:ascii="Verdana" w:hAnsi="Verdana"/>
                <w:b/>
                <w:color w:val="0000FF"/>
                <w:sz w:val="20"/>
                <w:szCs w:val="20"/>
              </w:rPr>
              <w:t>October</w:t>
            </w:r>
            <w:r w:rsidR="009934AD" w:rsidRPr="009934AD">
              <w:rPr>
                <w:rFonts w:ascii="Verdana" w:hAnsi="Verdana"/>
                <w:b/>
                <w:color w:val="0000FF"/>
                <w:sz w:val="20"/>
                <w:szCs w:val="20"/>
              </w:rPr>
              <w:t xml:space="preserve"> Newsletter</w:t>
            </w:r>
          </w:p>
          <w:tbl>
            <w:tblPr>
              <w:tblW w:w="7144" w:type="dxa"/>
              <w:tblLook w:val="04A0"/>
            </w:tblPr>
            <w:tblGrid>
              <w:gridCol w:w="4744"/>
              <w:gridCol w:w="2400"/>
            </w:tblGrid>
            <w:tr w:rsidR="009934AD" w:rsidRPr="009934AD" w:rsidTr="009934AD">
              <w:trPr>
                <w:trHeight w:val="300"/>
              </w:trPr>
              <w:tc>
                <w:tcPr>
                  <w:tcW w:w="4744" w:type="dxa"/>
                  <w:tcBorders>
                    <w:top w:val="single" w:sz="4" w:space="0" w:color="95B3D7"/>
                    <w:left w:val="single" w:sz="4" w:space="0" w:color="95B3D7"/>
                    <w:bottom w:val="single" w:sz="4" w:space="0" w:color="95B3D7"/>
                    <w:right w:val="nil"/>
                  </w:tcBorders>
                  <w:shd w:val="clear" w:color="auto" w:fill="auto"/>
                  <w:noWrap/>
                  <w:vAlign w:val="bottom"/>
                  <w:hideMark/>
                </w:tcPr>
                <w:p w:rsidR="009934AD" w:rsidRPr="009934AD" w:rsidRDefault="009934AD" w:rsidP="009934AD">
                  <w:pPr>
                    <w:rPr>
                      <w:rFonts w:ascii="Calibri" w:hAnsi="Calibri"/>
                      <w:sz w:val="22"/>
                      <w:szCs w:val="22"/>
                    </w:rPr>
                  </w:pPr>
                  <w:r w:rsidRPr="009934AD">
                    <w:rPr>
                      <w:rFonts w:ascii="Calibri" w:hAnsi="Calibri"/>
                      <w:sz w:val="22"/>
                      <w:szCs w:val="22"/>
                    </w:rPr>
                    <w:t>Conner's Corner</w:t>
                  </w:r>
                </w:p>
              </w:tc>
              <w:tc>
                <w:tcPr>
                  <w:tcW w:w="2400" w:type="dxa"/>
                  <w:tcBorders>
                    <w:top w:val="single" w:sz="4" w:space="0" w:color="95B3D7"/>
                    <w:left w:val="nil"/>
                    <w:bottom w:val="single" w:sz="4" w:space="0" w:color="95B3D7"/>
                    <w:right w:val="nil"/>
                  </w:tcBorders>
                  <w:shd w:val="clear" w:color="auto" w:fill="auto"/>
                  <w:noWrap/>
                  <w:vAlign w:val="bottom"/>
                  <w:hideMark/>
                </w:tcPr>
                <w:p w:rsidR="009934AD" w:rsidRPr="009934AD" w:rsidRDefault="009934AD" w:rsidP="009934AD">
                  <w:pPr>
                    <w:rPr>
                      <w:rFonts w:ascii="Calibri" w:hAnsi="Calibri"/>
                      <w:sz w:val="22"/>
                      <w:szCs w:val="22"/>
                    </w:rPr>
                  </w:pPr>
                  <w:r w:rsidRPr="009934AD">
                    <w:rPr>
                      <w:rFonts w:ascii="Calibri" w:hAnsi="Calibri"/>
                      <w:sz w:val="22"/>
                      <w:szCs w:val="22"/>
                    </w:rPr>
                    <w:t>Rod Conner</w:t>
                  </w:r>
                </w:p>
              </w:tc>
            </w:tr>
            <w:tr w:rsidR="009934AD" w:rsidRPr="009934AD" w:rsidTr="009934AD">
              <w:trPr>
                <w:trHeight w:val="300"/>
              </w:trPr>
              <w:tc>
                <w:tcPr>
                  <w:tcW w:w="4744" w:type="dxa"/>
                  <w:tcBorders>
                    <w:top w:val="nil"/>
                    <w:left w:val="single" w:sz="4" w:space="0" w:color="95B3D7"/>
                    <w:bottom w:val="single" w:sz="4" w:space="0" w:color="95B3D7"/>
                    <w:right w:val="nil"/>
                  </w:tcBorders>
                  <w:shd w:val="clear" w:color="DBE5F1" w:fill="DBE5F1"/>
                  <w:noWrap/>
                  <w:vAlign w:val="center"/>
                  <w:hideMark/>
                </w:tcPr>
                <w:p w:rsidR="009934AD" w:rsidRPr="009934AD" w:rsidRDefault="009934AD" w:rsidP="009934AD">
                  <w:pPr>
                    <w:rPr>
                      <w:rFonts w:ascii="Verdana" w:hAnsi="Verdana"/>
                      <w:sz w:val="18"/>
                      <w:szCs w:val="18"/>
                    </w:rPr>
                  </w:pPr>
                  <w:r w:rsidRPr="009934AD">
                    <w:rPr>
                      <w:rFonts w:ascii="Verdana" w:hAnsi="Verdana"/>
                      <w:sz w:val="18"/>
                      <w:szCs w:val="18"/>
                    </w:rPr>
                    <w:t xml:space="preserve">New Member Articles </w:t>
                  </w:r>
                </w:p>
              </w:tc>
              <w:tc>
                <w:tcPr>
                  <w:tcW w:w="2400" w:type="dxa"/>
                  <w:tcBorders>
                    <w:top w:val="nil"/>
                    <w:left w:val="nil"/>
                    <w:bottom w:val="single" w:sz="4" w:space="0" w:color="95B3D7"/>
                    <w:right w:val="nil"/>
                  </w:tcBorders>
                  <w:shd w:val="clear" w:color="DBE5F1" w:fill="DBE5F1"/>
                  <w:noWrap/>
                  <w:vAlign w:val="bottom"/>
                  <w:hideMark/>
                </w:tcPr>
                <w:p w:rsidR="009934AD" w:rsidRPr="009934AD" w:rsidRDefault="009934AD" w:rsidP="009934AD">
                  <w:pPr>
                    <w:rPr>
                      <w:rFonts w:ascii="Calibri" w:hAnsi="Calibri"/>
                      <w:sz w:val="22"/>
                      <w:szCs w:val="22"/>
                    </w:rPr>
                  </w:pPr>
                  <w:r w:rsidRPr="009934AD">
                    <w:rPr>
                      <w:rFonts w:ascii="Calibri" w:hAnsi="Calibri"/>
                      <w:sz w:val="22"/>
                      <w:szCs w:val="22"/>
                    </w:rPr>
                    <w:t>Nancy Appelquist</w:t>
                  </w:r>
                </w:p>
              </w:tc>
            </w:tr>
            <w:tr w:rsidR="009934AD" w:rsidRPr="009934AD" w:rsidTr="009934AD">
              <w:trPr>
                <w:trHeight w:val="300"/>
              </w:trPr>
              <w:tc>
                <w:tcPr>
                  <w:tcW w:w="4744" w:type="dxa"/>
                  <w:tcBorders>
                    <w:top w:val="nil"/>
                    <w:left w:val="single" w:sz="4" w:space="0" w:color="95B3D7"/>
                    <w:bottom w:val="single" w:sz="4" w:space="0" w:color="95B3D7"/>
                    <w:right w:val="nil"/>
                  </w:tcBorders>
                  <w:shd w:val="clear" w:color="auto" w:fill="auto"/>
                  <w:noWrap/>
                  <w:vAlign w:val="center"/>
                  <w:hideMark/>
                </w:tcPr>
                <w:p w:rsidR="009934AD" w:rsidRPr="009934AD" w:rsidRDefault="009934AD" w:rsidP="009934AD">
                  <w:pPr>
                    <w:rPr>
                      <w:rFonts w:ascii="Verdana" w:hAnsi="Verdana"/>
                      <w:sz w:val="18"/>
                      <w:szCs w:val="18"/>
                    </w:rPr>
                  </w:pPr>
                  <w:r w:rsidRPr="009934AD">
                    <w:rPr>
                      <w:rFonts w:ascii="Verdana" w:hAnsi="Verdana"/>
                      <w:sz w:val="18"/>
                      <w:szCs w:val="18"/>
                    </w:rPr>
                    <w:t>AGIIS</w:t>
                  </w:r>
                </w:p>
              </w:tc>
              <w:tc>
                <w:tcPr>
                  <w:tcW w:w="2400" w:type="dxa"/>
                  <w:tcBorders>
                    <w:top w:val="nil"/>
                    <w:left w:val="nil"/>
                    <w:bottom w:val="single" w:sz="4" w:space="0" w:color="95B3D7"/>
                    <w:right w:val="nil"/>
                  </w:tcBorders>
                  <w:shd w:val="clear" w:color="auto" w:fill="auto"/>
                  <w:noWrap/>
                  <w:vAlign w:val="bottom"/>
                  <w:hideMark/>
                </w:tcPr>
                <w:p w:rsidR="009934AD" w:rsidRPr="009934AD" w:rsidRDefault="009934AD" w:rsidP="009934AD">
                  <w:pPr>
                    <w:rPr>
                      <w:rFonts w:ascii="Calibri" w:hAnsi="Calibri"/>
                      <w:sz w:val="22"/>
                      <w:szCs w:val="22"/>
                    </w:rPr>
                  </w:pPr>
                  <w:r w:rsidRPr="009934AD">
                    <w:rPr>
                      <w:rFonts w:ascii="Calibri" w:hAnsi="Calibri"/>
                      <w:sz w:val="22"/>
                      <w:szCs w:val="22"/>
                    </w:rPr>
                    <w:t>Wendy Smith</w:t>
                  </w:r>
                </w:p>
              </w:tc>
            </w:tr>
            <w:tr w:rsidR="009934AD" w:rsidRPr="009934AD" w:rsidTr="009934AD">
              <w:trPr>
                <w:trHeight w:val="300"/>
              </w:trPr>
              <w:tc>
                <w:tcPr>
                  <w:tcW w:w="4744" w:type="dxa"/>
                  <w:tcBorders>
                    <w:top w:val="nil"/>
                    <w:left w:val="single" w:sz="4" w:space="0" w:color="95B3D7"/>
                    <w:bottom w:val="single" w:sz="4" w:space="0" w:color="95B3D7"/>
                    <w:right w:val="nil"/>
                  </w:tcBorders>
                  <w:shd w:val="clear" w:color="DBE5F1" w:fill="DBE5F1"/>
                  <w:noWrap/>
                  <w:vAlign w:val="center"/>
                  <w:hideMark/>
                </w:tcPr>
                <w:p w:rsidR="009934AD" w:rsidRPr="009934AD" w:rsidRDefault="009934AD" w:rsidP="009934AD">
                  <w:pPr>
                    <w:rPr>
                      <w:rFonts w:ascii="Verdana" w:hAnsi="Verdana"/>
                      <w:sz w:val="18"/>
                      <w:szCs w:val="18"/>
                    </w:rPr>
                  </w:pPr>
                  <w:r w:rsidRPr="009934AD">
                    <w:rPr>
                      <w:rFonts w:ascii="Verdana" w:hAnsi="Verdana"/>
                      <w:sz w:val="18"/>
                      <w:szCs w:val="18"/>
                    </w:rPr>
                    <w:t>Annual Conference</w:t>
                  </w:r>
                </w:p>
              </w:tc>
              <w:tc>
                <w:tcPr>
                  <w:tcW w:w="2400" w:type="dxa"/>
                  <w:tcBorders>
                    <w:top w:val="nil"/>
                    <w:left w:val="nil"/>
                    <w:bottom w:val="single" w:sz="4" w:space="0" w:color="95B3D7"/>
                    <w:right w:val="nil"/>
                  </w:tcBorders>
                  <w:shd w:val="clear" w:color="DBE5F1" w:fill="DBE5F1"/>
                  <w:noWrap/>
                  <w:vAlign w:val="bottom"/>
                  <w:hideMark/>
                </w:tcPr>
                <w:p w:rsidR="009934AD" w:rsidRPr="009934AD" w:rsidRDefault="009934AD" w:rsidP="009934AD">
                  <w:pPr>
                    <w:rPr>
                      <w:rFonts w:ascii="Calibri" w:hAnsi="Calibri"/>
                      <w:sz w:val="22"/>
                      <w:szCs w:val="22"/>
                    </w:rPr>
                  </w:pPr>
                  <w:r w:rsidRPr="009934AD">
                    <w:rPr>
                      <w:rFonts w:ascii="Calibri" w:hAnsi="Calibri"/>
                      <w:sz w:val="22"/>
                      <w:szCs w:val="22"/>
                    </w:rPr>
                    <w:t>Darlene Gibson</w:t>
                  </w:r>
                </w:p>
              </w:tc>
            </w:tr>
            <w:tr w:rsidR="009934AD" w:rsidRPr="009934AD" w:rsidTr="009934AD">
              <w:trPr>
                <w:trHeight w:val="300"/>
              </w:trPr>
              <w:tc>
                <w:tcPr>
                  <w:tcW w:w="4744" w:type="dxa"/>
                  <w:tcBorders>
                    <w:top w:val="nil"/>
                    <w:left w:val="single" w:sz="4" w:space="0" w:color="95B3D7"/>
                    <w:bottom w:val="single" w:sz="4" w:space="0" w:color="95B3D7"/>
                    <w:right w:val="nil"/>
                  </w:tcBorders>
                  <w:shd w:val="clear" w:color="auto" w:fill="auto"/>
                  <w:noWrap/>
                  <w:vAlign w:val="center"/>
                  <w:hideMark/>
                </w:tcPr>
                <w:p w:rsidR="009934AD" w:rsidRPr="009934AD" w:rsidRDefault="009934AD" w:rsidP="009934AD">
                  <w:pPr>
                    <w:rPr>
                      <w:rFonts w:ascii="Verdana" w:hAnsi="Verdana"/>
                      <w:sz w:val="18"/>
                      <w:szCs w:val="18"/>
                    </w:rPr>
                  </w:pPr>
                  <w:r w:rsidRPr="009934AD">
                    <w:rPr>
                      <w:rFonts w:ascii="Verdana" w:hAnsi="Verdana"/>
                      <w:sz w:val="18"/>
                      <w:szCs w:val="18"/>
                    </w:rPr>
                    <w:t xml:space="preserve">Annual Conference </w:t>
                  </w:r>
                </w:p>
              </w:tc>
              <w:tc>
                <w:tcPr>
                  <w:tcW w:w="2400" w:type="dxa"/>
                  <w:tcBorders>
                    <w:top w:val="nil"/>
                    <w:left w:val="nil"/>
                    <w:bottom w:val="single" w:sz="4" w:space="0" w:color="95B3D7"/>
                    <w:right w:val="nil"/>
                  </w:tcBorders>
                  <w:shd w:val="clear" w:color="auto" w:fill="auto"/>
                  <w:noWrap/>
                  <w:vAlign w:val="bottom"/>
                  <w:hideMark/>
                </w:tcPr>
                <w:p w:rsidR="009934AD" w:rsidRPr="009934AD" w:rsidRDefault="009934AD" w:rsidP="009934AD">
                  <w:pPr>
                    <w:rPr>
                      <w:rFonts w:ascii="Calibri" w:hAnsi="Calibri"/>
                      <w:sz w:val="22"/>
                      <w:szCs w:val="22"/>
                    </w:rPr>
                  </w:pPr>
                  <w:r w:rsidRPr="009934AD">
                    <w:rPr>
                      <w:rFonts w:ascii="Calibri" w:hAnsi="Calibri"/>
                      <w:sz w:val="22"/>
                      <w:szCs w:val="22"/>
                    </w:rPr>
                    <w:t>Judy Warf</w:t>
                  </w:r>
                </w:p>
              </w:tc>
            </w:tr>
            <w:tr w:rsidR="009934AD" w:rsidRPr="009934AD" w:rsidTr="009934AD">
              <w:trPr>
                <w:trHeight w:val="300"/>
              </w:trPr>
              <w:tc>
                <w:tcPr>
                  <w:tcW w:w="4744" w:type="dxa"/>
                  <w:tcBorders>
                    <w:top w:val="nil"/>
                    <w:left w:val="single" w:sz="4" w:space="0" w:color="95B3D7"/>
                    <w:bottom w:val="single" w:sz="4" w:space="0" w:color="95B3D7"/>
                    <w:right w:val="nil"/>
                  </w:tcBorders>
                  <w:shd w:val="clear" w:color="DBE5F1" w:fill="DBE5F1"/>
                  <w:noWrap/>
                  <w:vAlign w:val="bottom"/>
                  <w:hideMark/>
                </w:tcPr>
                <w:p w:rsidR="009934AD" w:rsidRPr="009934AD" w:rsidRDefault="009934AD" w:rsidP="009934AD">
                  <w:pPr>
                    <w:rPr>
                      <w:rFonts w:ascii="Calibri" w:hAnsi="Calibri"/>
                      <w:color w:val="000000"/>
                      <w:sz w:val="22"/>
                      <w:szCs w:val="22"/>
                    </w:rPr>
                  </w:pPr>
                  <w:r w:rsidRPr="009934AD">
                    <w:rPr>
                      <w:rFonts w:ascii="Calibri" w:hAnsi="Calibri"/>
                      <w:color w:val="000000"/>
                      <w:sz w:val="22"/>
                      <w:szCs w:val="22"/>
                    </w:rPr>
                    <w:t>AgGateway In The News</w:t>
                  </w:r>
                </w:p>
              </w:tc>
              <w:tc>
                <w:tcPr>
                  <w:tcW w:w="2400" w:type="dxa"/>
                  <w:tcBorders>
                    <w:top w:val="nil"/>
                    <w:left w:val="nil"/>
                    <w:bottom w:val="single" w:sz="4" w:space="0" w:color="95B3D7"/>
                    <w:right w:val="nil"/>
                  </w:tcBorders>
                  <w:shd w:val="clear" w:color="DBE5F1" w:fill="DBE5F1"/>
                  <w:noWrap/>
                  <w:vAlign w:val="bottom"/>
                  <w:hideMark/>
                </w:tcPr>
                <w:p w:rsidR="009934AD" w:rsidRPr="009934AD" w:rsidRDefault="009934AD" w:rsidP="009934AD">
                  <w:pPr>
                    <w:rPr>
                      <w:rFonts w:ascii="Calibri" w:hAnsi="Calibri"/>
                      <w:color w:val="000000"/>
                      <w:sz w:val="22"/>
                      <w:szCs w:val="22"/>
                    </w:rPr>
                  </w:pPr>
                  <w:r w:rsidRPr="009934AD">
                    <w:rPr>
                      <w:rFonts w:ascii="Calibri" w:hAnsi="Calibri"/>
                      <w:color w:val="000000"/>
                      <w:sz w:val="22"/>
                      <w:szCs w:val="22"/>
                    </w:rPr>
                    <w:t>Nancy Appelquist</w:t>
                  </w:r>
                </w:p>
              </w:tc>
            </w:tr>
            <w:tr w:rsidR="009934AD" w:rsidRPr="009934AD" w:rsidTr="009934AD">
              <w:trPr>
                <w:trHeight w:val="300"/>
              </w:trPr>
              <w:tc>
                <w:tcPr>
                  <w:tcW w:w="4744" w:type="dxa"/>
                  <w:tcBorders>
                    <w:top w:val="nil"/>
                    <w:left w:val="single" w:sz="4" w:space="0" w:color="95B3D7"/>
                    <w:bottom w:val="single" w:sz="4" w:space="0" w:color="95B3D7"/>
                    <w:right w:val="nil"/>
                  </w:tcBorders>
                  <w:shd w:val="clear" w:color="auto" w:fill="auto"/>
                  <w:noWrap/>
                  <w:vAlign w:val="center"/>
                  <w:hideMark/>
                </w:tcPr>
                <w:p w:rsidR="009934AD" w:rsidRPr="009934AD" w:rsidRDefault="009934AD" w:rsidP="009934AD">
                  <w:pPr>
                    <w:rPr>
                      <w:rFonts w:ascii="Verdana" w:hAnsi="Verdana"/>
                      <w:sz w:val="18"/>
                      <w:szCs w:val="18"/>
                    </w:rPr>
                  </w:pPr>
                  <w:r w:rsidRPr="009934AD">
                    <w:rPr>
                      <w:rFonts w:ascii="Verdana" w:hAnsi="Verdana"/>
                      <w:sz w:val="18"/>
                      <w:szCs w:val="18"/>
                    </w:rPr>
                    <w:t>Seed Connectivity II</w:t>
                  </w:r>
                </w:p>
              </w:tc>
              <w:tc>
                <w:tcPr>
                  <w:tcW w:w="2400" w:type="dxa"/>
                  <w:tcBorders>
                    <w:top w:val="nil"/>
                    <w:left w:val="nil"/>
                    <w:bottom w:val="single" w:sz="4" w:space="0" w:color="95B3D7"/>
                    <w:right w:val="nil"/>
                  </w:tcBorders>
                  <w:shd w:val="clear" w:color="auto" w:fill="auto"/>
                  <w:noWrap/>
                  <w:vAlign w:val="bottom"/>
                  <w:hideMark/>
                </w:tcPr>
                <w:p w:rsidR="009934AD" w:rsidRPr="009934AD" w:rsidRDefault="009934AD" w:rsidP="009934AD">
                  <w:pPr>
                    <w:rPr>
                      <w:rFonts w:ascii="Calibri" w:hAnsi="Calibri"/>
                      <w:sz w:val="22"/>
                      <w:szCs w:val="22"/>
                    </w:rPr>
                  </w:pPr>
                  <w:r w:rsidRPr="009934AD">
                    <w:rPr>
                      <w:rFonts w:ascii="Calibri" w:hAnsi="Calibri"/>
                      <w:sz w:val="22"/>
                      <w:szCs w:val="22"/>
                    </w:rPr>
                    <w:t>Marilyn</w:t>
                  </w:r>
                </w:p>
              </w:tc>
            </w:tr>
            <w:tr w:rsidR="009934AD" w:rsidRPr="009934AD" w:rsidTr="009934AD">
              <w:trPr>
                <w:trHeight w:val="300"/>
              </w:trPr>
              <w:tc>
                <w:tcPr>
                  <w:tcW w:w="4744" w:type="dxa"/>
                  <w:tcBorders>
                    <w:top w:val="nil"/>
                    <w:left w:val="single" w:sz="4" w:space="0" w:color="95B3D7"/>
                    <w:bottom w:val="single" w:sz="4" w:space="0" w:color="95B3D7"/>
                    <w:right w:val="nil"/>
                  </w:tcBorders>
                  <w:shd w:val="clear" w:color="DBE5F1" w:fill="DBE5F1"/>
                  <w:noWrap/>
                  <w:vAlign w:val="center"/>
                  <w:hideMark/>
                </w:tcPr>
                <w:p w:rsidR="009934AD" w:rsidRPr="009934AD" w:rsidRDefault="009934AD" w:rsidP="009934AD">
                  <w:pPr>
                    <w:rPr>
                      <w:rFonts w:ascii="Verdana" w:hAnsi="Verdana"/>
                      <w:sz w:val="18"/>
                      <w:szCs w:val="18"/>
                    </w:rPr>
                  </w:pPr>
                  <w:r w:rsidRPr="009934AD">
                    <w:rPr>
                      <w:rFonts w:ascii="Verdana" w:hAnsi="Verdana"/>
                      <w:sz w:val="18"/>
                      <w:szCs w:val="18"/>
                    </w:rPr>
                    <w:t>How to be successful: Tips &amp; techniques - Key Coop</w:t>
                  </w:r>
                </w:p>
              </w:tc>
              <w:tc>
                <w:tcPr>
                  <w:tcW w:w="2400" w:type="dxa"/>
                  <w:tcBorders>
                    <w:top w:val="nil"/>
                    <w:left w:val="nil"/>
                    <w:bottom w:val="single" w:sz="4" w:space="0" w:color="95B3D7"/>
                    <w:right w:val="nil"/>
                  </w:tcBorders>
                  <w:shd w:val="clear" w:color="DBE5F1" w:fill="DBE5F1"/>
                  <w:noWrap/>
                  <w:vAlign w:val="bottom"/>
                  <w:hideMark/>
                </w:tcPr>
                <w:p w:rsidR="009934AD" w:rsidRPr="009934AD" w:rsidRDefault="009934AD" w:rsidP="009934AD">
                  <w:pPr>
                    <w:rPr>
                      <w:rFonts w:ascii="Calibri" w:hAnsi="Calibri"/>
                      <w:sz w:val="22"/>
                      <w:szCs w:val="22"/>
                    </w:rPr>
                  </w:pPr>
                  <w:r w:rsidRPr="009934AD">
                    <w:rPr>
                      <w:rFonts w:ascii="Calibri" w:hAnsi="Calibri"/>
                      <w:sz w:val="22"/>
                      <w:szCs w:val="22"/>
                    </w:rPr>
                    <w:t>Nancy Appelquist</w:t>
                  </w:r>
                </w:p>
              </w:tc>
            </w:tr>
            <w:tr w:rsidR="009934AD" w:rsidRPr="009934AD" w:rsidTr="009934AD">
              <w:trPr>
                <w:trHeight w:val="300"/>
              </w:trPr>
              <w:tc>
                <w:tcPr>
                  <w:tcW w:w="4744" w:type="dxa"/>
                  <w:tcBorders>
                    <w:top w:val="nil"/>
                    <w:left w:val="single" w:sz="4" w:space="0" w:color="95B3D7"/>
                    <w:bottom w:val="single" w:sz="4" w:space="0" w:color="95B3D7"/>
                    <w:right w:val="nil"/>
                  </w:tcBorders>
                  <w:shd w:val="clear" w:color="auto" w:fill="auto"/>
                  <w:noWrap/>
                  <w:vAlign w:val="center"/>
                  <w:hideMark/>
                </w:tcPr>
                <w:p w:rsidR="009934AD" w:rsidRPr="009934AD" w:rsidRDefault="009934AD" w:rsidP="009934AD">
                  <w:pPr>
                    <w:rPr>
                      <w:rFonts w:ascii="Verdana" w:hAnsi="Verdana"/>
                      <w:sz w:val="18"/>
                      <w:szCs w:val="18"/>
                    </w:rPr>
                  </w:pPr>
                  <w:r w:rsidRPr="009934AD">
                    <w:rPr>
                      <w:rFonts w:ascii="Verdana" w:hAnsi="Verdana"/>
                      <w:sz w:val="18"/>
                      <w:szCs w:val="18"/>
                    </w:rPr>
                    <w:t>On boarding process</w:t>
                  </w:r>
                </w:p>
              </w:tc>
              <w:tc>
                <w:tcPr>
                  <w:tcW w:w="2400" w:type="dxa"/>
                  <w:tcBorders>
                    <w:top w:val="nil"/>
                    <w:left w:val="nil"/>
                    <w:bottom w:val="single" w:sz="4" w:space="0" w:color="95B3D7"/>
                    <w:right w:val="nil"/>
                  </w:tcBorders>
                  <w:shd w:val="clear" w:color="auto" w:fill="auto"/>
                  <w:noWrap/>
                  <w:vAlign w:val="bottom"/>
                  <w:hideMark/>
                </w:tcPr>
                <w:p w:rsidR="009934AD" w:rsidRPr="009934AD" w:rsidRDefault="009934AD" w:rsidP="009934AD">
                  <w:pPr>
                    <w:rPr>
                      <w:rFonts w:ascii="Calibri" w:hAnsi="Calibri"/>
                      <w:sz w:val="22"/>
                      <w:szCs w:val="22"/>
                    </w:rPr>
                  </w:pPr>
                  <w:r w:rsidRPr="009934AD">
                    <w:rPr>
                      <w:rFonts w:ascii="Calibri" w:hAnsi="Calibri"/>
                      <w:sz w:val="22"/>
                      <w:szCs w:val="22"/>
                    </w:rPr>
                    <w:t>Marcia Rhodus</w:t>
                  </w:r>
                </w:p>
              </w:tc>
            </w:tr>
            <w:tr w:rsidR="009934AD" w:rsidRPr="009934AD" w:rsidTr="009934AD">
              <w:trPr>
                <w:trHeight w:val="300"/>
              </w:trPr>
              <w:tc>
                <w:tcPr>
                  <w:tcW w:w="4744" w:type="dxa"/>
                  <w:tcBorders>
                    <w:top w:val="nil"/>
                    <w:left w:val="single" w:sz="4" w:space="0" w:color="95B3D7"/>
                    <w:bottom w:val="single" w:sz="4" w:space="0" w:color="95B3D7"/>
                    <w:right w:val="nil"/>
                  </w:tcBorders>
                  <w:shd w:val="clear" w:color="DBE5F1" w:fill="DBE5F1"/>
                  <w:noWrap/>
                  <w:vAlign w:val="center"/>
                  <w:hideMark/>
                </w:tcPr>
                <w:p w:rsidR="009934AD" w:rsidRPr="009934AD" w:rsidRDefault="009934AD" w:rsidP="009934AD">
                  <w:pPr>
                    <w:rPr>
                      <w:rFonts w:ascii="Verdana" w:hAnsi="Verdana"/>
                      <w:sz w:val="18"/>
                      <w:szCs w:val="18"/>
                    </w:rPr>
                  </w:pPr>
                  <w:r w:rsidRPr="009934AD">
                    <w:rPr>
                      <w:rFonts w:ascii="Verdana" w:hAnsi="Verdana"/>
                      <w:sz w:val="18"/>
                      <w:szCs w:val="18"/>
                    </w:rPr>
                    <w:t>New Website</w:t>
                  </w:r>
                </w:p>
              </w:tc>
              <w:tc>
                <w:tcPr>
                  <w:tcW w:w="2400" w:type="dxa"/>
                  <w:tcBorders>
                    <w:top w:val="nil"/>
                    <w:left w:val="nil"/>
                    <w:bottom w:val="single" w:sz="4" w:space="0" w:color="95B3D7"/>
                    <w:right w:val="nil"/>
                  </w:tcBorders>
                  <w:shd w:val="clear" w:color="DBE5F1" w:fill="DBE5F1"/>
                  <w:noWrap/>
                  <w:vAlign w:val="bottom"/>
                  <w:hideMark/>
                </w:tcPr>
                <w:p w:rsidR="009934AD" w:rsidRPr="009934AD" w:rsidRDefault="009934AD" w:rsidP="009934AD">
                  <w:pPr>
                    <w:rPr>
                      <w:rFonts w:ascii="Calibri" w:hAnsi="Calibri"/>
                      <w:sz w:val="22"/>
                      <w:szCs w:val="22"/>
                    </w:rPr>
                  </w:pPr>
                  <w:r w:rsidRPr="009934AD">
                    <w:rPr>
                      <w:rFonts w:ascii="Calibri" w:hAnsi="Calibri"/>
                      <w:sz w:val="22"/>
                      <w:szCs w:val="22"/>
                    </w:rPr>
                    <w:t>Wendy Smith</w:t>
                  </w:r>
                </w:p>
              </w:tc>
            </w:tr>
          </w:tbl>
          <w:p w:rsidR="006E5EE4" w:rsidRPr="009934AD" w:rsidRDefault="009934AD" w:rsidP="009934AD">
            <w:pPr>
              <w:spacing w:before="120"/>
              <w:rPr>
                <w:rFonts w:ascii="Verdana" w:hAnsi="Verdana"/>
                <w:i/>
                <w:color w:val="0000FF"/>
                <w:sz w:val="20"/>
                <w:szCs w:val="20"/>
              </w:rPr>
            </w:pPr>
            <w:r>
              <w:rPr>
                <w:rFonts w:ascii="Verdana" w:hAnsi="Verdana"/>
                <w:i/>
                <w:color w:val="0000FF"/>
                <w:sz w:val="20"/>
                <w:szCs w:val="20"/>
              </w:rPr>
              <w:t xml:space="preserve">Further discussion of </w:t>
            </w:r>
            <w:r w:rsidRPr="009934AD">
              <w:rPr>
                <w:rFonts w:ascii="Verdana" w:hAnsi="Verdana"/>
                <w:i/>
                <w:color w:val="0000FF"/>
                <w:sz w:val="20"/>
                <w:szCs w:val="20"/>
              </w:rPr>
              <w:t>T</w:t>
            </w:r>
            <w:r w:rsidR="006E5EE4" w:rsidRPr="009934AD">
              <w:rPr>
                <w:rFonts w:ascii="Verdana" w:hAnsi="Verdana"/>
                <w:i/>
                <w:color w:val="0000FF"/>
                <w:sz w:val="20"/>
                <w:szCs w:val="20"/>
              </w:rPr>
              <w:t>ips and Techniques or Success Stories</w:t>
            </w:r>
            <w:r>
              <w:rPr>
                <w:rFonts w:ascii="Verdana" w:hAnsi="Verdana"/>
                <w:i/>
                <w:color w:val="0000FF"/>
                <w:sz w:val="20"/>
                <w:szCs w:val="20"/>
              </w:rPr>
              <w:t xml:space="preserve"> article concept. Title “H</w:t>
            </w:r>
            <w:r w:rsidR="006E5EE4" w:rsidRPr="009934AD">
              <w:rPr>
                <w:rFonts w:ascii="Verdana" w:hAnsi="Verdana"/>
                <w:i/>
                <w:color w:val="0000FF"/>
                <w:sz w:val="20"/>
                <w:szCs w:val="20"/>
              </w:rPr>
              <w:t>ow to be successful in eConnectivity</w:t>
            </w:r>
            <w:r>
              <w:rPr>
                <w:rFonts w:ascii="Verdana" w:hAnsi="Verdana"/>
                <w:i/>
                <w:color w:val="0000FF"/>
                <w:sz w:val="20"/>
                <w:szCs w:val="20"/>
              </w:rPr>
              <w:t>”</w:t>
            </w:r>
            <w:r w:rsidR="006E5EE4" w:rsidRPr="009934AD">
              <w:rPr>
                <w:rFonts w:ascii="Verdana" w:hAnsi="Verdana"/>
                <w:i/>
                <w:color w:val="0000FF"/>
                <w:sz w:val="20"/>
                <w:szCs w:val="20"/>
              </w:rPr>
              <w:t>? Could include any IT tips. “Tips, Tricks and Connections” or “Connection Tips”</w:t>
            </w:r>
            <w:r w:rsidR="00323830" w:rsidRPr="009934AD">
              <w:rPr>
                <w:rFonts w:ascii="Verdana" w:hAnsi="Verdana"/>
                <w:i/>
                <w:color w:val="0000FF"/>
                <w:sz w:val="20"/>
                <w:szCs w:val="20"/>
              </w:rPr>
              <w:t xml:space="preserve"> Key Coop</w:t>
            </w:r>
          </w:p>
          <w:p w:rsidR="009934AD" w:rsidRDefault="009934AD" w:rsidP="009934AD">
            <w:pPr>
              <w:spacing w:after="120"/>
              <w:rPr>
                <w:rFonts w:ascii="Verdana" w:hAnsi="Verdana"/>
                <w:i/>
                <w:color w:val="0000FF"/>
                <w:sz w:val="20"/>
                <w:szCs w:val="20"/>
              </w:rPr>
            </w:pPr>
            <w:r>
              <w:rPr>
                <w:rFonts w:ascii="Verdana" w:hAnsi="Verdana"/>
                <w:i/>
                <w:color w:val="0000FF"/>
                <w:sz w:val="20"/>
                <w:szCs w:val="20"/>
              </w:rPr>
              <w:t xml:space="preserve">Suggestion: </w:t>
            </w:r>
            <w:r w:rsidR="006E5EE4" w:rsidRPr="009934AD">
              <w:rPr>
                <w:rFonts w:ascii="Verdana" w:hAnsi="Verdana"/>
                <w:i/>
                <w:color w:val="0000FF"/>
                <w:sz w:val="20"/>
                <w:szCs w:val="20"/>
              </w:rPr>
              <w:t>Art</w:t>
            </w:r>
            <w:r w:rsidR="00323830" w:rsidRPr="009934AD">
              <w:rPr>
                <w:rFonts w:ascii="Verdana" w:hAnsi="Verdana"/>
                <w:i/>
                <w:color w:val="0000FF"/>
                <w:sz w:val="20"/>
                <w:szCs w:val="20"/>
              </w:rPr>
              <w:t>i</w:t>
            </w:r>
            <w:r w:rsidR="006E5EE4" w:rsidRPr="009934AD">
              <w:rPr>
                <w:rFonts w:ascii="Verdana" w:hAnsi="Verdana"/>
                <w:i/>
                <w:color w:val="0000FF"/>
                <w:sz w:val="20"/>
                <w:szCs w:val="20"/>
              </w:rPr>
              <w:t>cle about someone’s experience working on a committee and why valuable to t</w:t>
            </w:r>
            <w:r>
              <w:rPr>
                <w:rFonts w:ascii="Verdana" w:hAnsi="Verdana"/>
                <w:i/>
                <w:color w:val="0000FF"/>
                <w:sz w:val="20"/>
                <w:szCs w:val="20"/>
              </w:rPr>
              <w:t>hem and their organization (</w:t>
            </w:r>
            <w:r w:rsidR="006E5EE4" w:rsidRPr="009934AD">
              <w:rPr>
                <w:rFonts w:ascii="Verdana" w:hAnsi="Verdana"/>
                <w:i/>
                <w:color w:val="0000FF"/>
                <w:sz w:val="20"/>
                <w:szCs w:val="20"/>
              </w:rPr>
              <w:t>benefits</w:t>
            </w:r>
            <w:r>
              <w:rPr>
                <w:rFonts w:ascii="Verdana" w:hAnsi="Verdana"/>
                <w:i/>
                <w:color w:val="0000FF"/>
                <w:sz w:val="20"/>
                <w:szCs w:val="20"/>
              </w:rPr>
              <w:t>)</w:t>
            </w:r>
            <w:r w:rsidR="00323830" w:rsidRPr="009934AD">
              <w:rPr>
                <w:rFonts w:ascii="Verdana" w:hAnsi="Verdana"/>
                <w:i/>
                <w:color w:val="0000FF"/>
                <w:sz w:val="20"/>
                <w:szCs w:val="20"/>
              </w:rPr>
              <w:t xml:space="preserve">. </w:t>
            </w:r>
          </w:p>
          <w:p w:rsidR="006E5EE4" w:rsidRPr="006E5EE4" w:rsidRDefault="006E5EE4" w:rsidP="006E5EE4">
            <w:pPr>
              <w:spacing w:after="120"/>
              <w:rPr>
                <w:rFonts w:ascii="Verdana" w:hAnsi="Verdana"/>
                <w:i/>
                <w:color w:val="0000FF"/>
                <w:sz w:val="20"/>
                <w:szCs w:val="20"/>
              </w:rPr>
            </w:pPr>
          </w:p>
        </w:tc>
      </w:tr>
      <w:tr w:rsidR="009934AD" w:rsidRPr="004250C9" w:rsidTr="00357496">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9934AD" w:rsidRDefault="009934AD" w:rsidP="009934AD">
            <w:pPr>
              <w:rPr>
                <w:rFonts w:ascii="Verdana" w:hAnsi="Verdana" w:cs="Verdana"/>
                <w:sz w:val="20"/>
                <w:szCs w:val="20"/>
              </w:rPr>
            </w:pPr>
            <w:r>
              <w:rPr>
                <w:rFonts w:ascii="Verdana" w:hAnsi="Verdana" w:cs="Verdana"/>
                <w:sz w:val="20"/>
                <w:szCs w:val="20"/>
              </w:rPr>
              <w:lastRenderedPageBreak/>
              <w:t>Newsletter Planning (continued)</w:t>
            </w:r>
          </w:p>
        </w:tc>
        <w:tc>
          <w:tcPr>
            <w:tcW w:w="1349" w:type="dxa"/>
            <w:gridSpan w:val="2"/>
          </w:tcPr>
          <w:p w:rsidR="009934AD" w:rsidRPr="00D9149A" w:rsidRDefault="009934AD" w:rsidP="00357496">
            <w:pPr>
              <w:jc w:val="center"/>
              <w:rPr>
                <w:rFonts w:ascii="Verdana" w:hAnsi="Verdana" w:cs="Verdana"/>
                <w:sz w:val="20"/>
                <w:szCs w:val="20"/>
              </w:rPr>
            </w:pPr>
          </w:p>
        </w:tc>
        <w:tc>
          <w:tcPr>
            <w:tcW w:w="2410" w:type="dxa"/>
            <w:gridSpan w:val="2"/>
          </w:tcPr>
          <w:p w:rsidR="009934AD" w:rsidRDefault="009934AD" w:rsidP="00357496">
            <w:pPr>
              <w:rPr>
                <w:rFonts w:ascii="Verdana" w:hAnsi="Verdana" w:cs="Verdana"/>
                <w:sz w:val="20"/>
                <w:szCs w:val="20"/>
              </w:rPr>
            </w:pPr>
          </w:p>
        </w:tc>
        <w:tc>
          <w:tcPr>
            <w:tcW w:w="8206" w:type="dxa"/>
            <w:gridSpan w:val="2"/>
          </w:tcPr>
          <w:p w:rsidR="009934AD" w:rsidRPr="009934AD" w:rsidRDefault="009934AD" w:rsidP="009934AD">
            <w:pPr>
              <w:spacing w:after="120"/>
              <w:rPr>
                <w:rFonts w:ascii="Verdana" w:hAnsi="Verdana"/>
                <w:i/>
                <w:color w:val="0000FF"/>
                <w:sz w:val="20"/>
                <w:szCs w:val="20"/>
              </w:rPr>
            </w:pPr>
            <w:r w:rsidRPr="009934AD">
              <w:rPr>
                <w:rFonts w:ascii="Verdana" w:hAnsi="Verdana"/>
                <w:b/>
                <w:i/>
                <w:color w:val="0000FF"/>
                <w:sz w:val="20"/>
                <w:szCs w:val="20"/>
              </w:rPr>
              <w:t>ACTION:</w:t>
            </w:r>
            <w:r w:rsidRPr="009934AD">
              <w:rPr>
                <w:rFonts w:ascii="Verdana" w:hAnsi="Verdana"/>
                <w:i/>
                <w:color w:val="0000FF"/>
                <w:sz w:val="20"/>
                <w:szCs w:val="20"/>
              </w:rPr>
              <w:t xml:space="preserve"> Marcia will take on this article and write from the perspective of the M&amp;C Committee and the </w:t>
            </w:r>
            <w:r w:rsidRPr="009934AD">
              <w:rPr>
                <w:rFonts w:ascii="Verdana" w:hAnsi="Verdana"/>
                <w:b/>
                <w:i/>
                <w:color w:val="0000FF"/>
                <w:sz w:val="20"/>
                <w:szCs w:val="20"/>
              </w:rPr>
              <w:t>On Boarding process</w:t>
            </w:r>
          </w:p>
          <w:p w:rsidR="009934AD" w:rsidRPr="006E5EE4" w:rsidRDefault="009934AD" w:rsidP="006E5EE4">
            <w:pPr>
              <w:autoSpaceDE w:val="0"/>
              <w:autoSpaceDN w:val="0"/>
              <w:ind w:left="24"/>
              <w:rPr>
                <w:rFonts w:ascii="Verdana" w:hAnsi="Verdana"/>
                <w:i/>
                <w:color w:val="0000FF"/>
                <w:sz w:val="20"/>
                <w:szCs w:val="20"/>
              </w:rPr>
            </w:pPr>
            <w:r w:rsidRPr="006E5EE4">
              <w:rPr>
                <w:rFonts w:ascii="Verdana" w:hAnsi="Verdana"/>
                <w:i/>
                <w:color w:val="0000FF"/>
                <w:sz w:val="20"/>
                <w:szCs w:val="20"/>
              </w:rPr>
              <w:t>Deadline</w:t>
            </w:r>
            <w:r>
              <w:rPr>
                <w:rFonts w:ascii="Verdana" w:hAnsi="Verdana"/>
                <w:i/>
                <w:color w:val="0000FF"/>
                <w:sz w:val="20"/>
                <w:szCs w:val="20"/>
              </w:rPr>
              <w:t xml:space="preserve"> for October Newsletter articles - </w:t>
            </w:r>
            <w:r w:rsidRPr="006E5EE4">
              <w:rPr>
                <w:rFonts w:ascii="Verdana" w:hAnsi="Verdana"/>
                <w:i/>
                <w:color w:val="0000FF"/>
                <w:sz w:val="20"/>
                <w:szCs w:val="20"/>
              </w:rPr>
              <w:t xml:space="preserve"> Friday, September 21</w:t>
            </w:r>
          </w:p>
        </w:tc>
      </w:tr>
      <w:tr w:rsidR="00AC4331" w:rsidRPr="004250C9" w:rsidTr="00357496">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AC4331" w:rsidRDefault="00AC4331" w:rsidP="00FB7AD4">
            <w:pPr>
              <w:numPr>
                <w:ilvl w:val="0"/>
                <w:numId w:val="1"/>
              </w:numPr>
              <w:rPr>
                <w:rFonts w:ascii="Verdana" w:hAnsi="Verdana" w:cs="Verdana"/>
                <w:sz w:val="20"/>
                <w:szCs w:val="20"/>
              </w:rPr>
            </w:pPr>
            <w:r>
              <w:rPr>
                <w:rFonts w:ascii="Verdana" w:hAnsi="Verdana" w:cs="Verdana"/>
                <w:sz w:val="20"/>
                <w:szCs w:val="20"/>
              </w:rPr>
              <w:t xml:space="preserve">New Recurring Newsletter </w:t>
            </w:r>
            <w:r w:rsidR="00FB7AD4">
              <w:rPr>
                <w:rFonts w:ascii="Verdana" w:hAnsi="Verdana" w:cs="Verdana"/>
                <w:sz w:val="20"/>
                <w:szCs w:val="20"/>
              </w:rPr>
              <w:t xml:space="preserve">Feature - </w:t>
            </w:r>
            <w:r w:rsidR="00FB7AD4" w:rsidRPr="0042093C">
              <w:rPr>
                <w:rFonts w:ascii="Verdana" w:hAnsi="Verdana" w:cs="Verdana"/>
                <w:bCs/>
                <w:sz w:val="20"/>
                <w:szCs w:val="20"/>
              </w:rPr>
              <w:t>Experts, tips and tricks</w:t>
            </w:r>
          </w:p>
        </w:tc>
        <w:tc>
          <w:tcPr>
            <w:tcW w:w="1349" w:type="dxa"/>
            <w:gridSpan w:val="2"/>
          </w:tcPr>
          <w:p w:rsidR="00AC4331" w:rsidRDefault="00AC4331" w:rsidP="00357496">
            <w:pPr>
              <w:jc w:val="center"/>
              <w:rPr>
                <w:rFonts w:ascii="Verdana" w:hAnsi="Verdana" w:cs="Verdana"/>
                <w:sz w:val="20"/>
                <w:szCs w:val="20"/>
              </w:rPr>
            </w:pPr>
            <w:r w:rsidRPr="00D9149A">
              <w:rPr>
                <w:rFonts w:ascii="Verdana" w:hAnsi="Verdana" w:cs="Verdana"/>
                <w:sz w:val="20"/>
                <w:szCs w:val="20"/>
              </w:rPr>
              <w:t xml:space="preserve">Nancy </w:t>
            </w:r>
            <w:r w:rsidRPr="00D9149A">
              <w:rPr>
                <w:rFonts w:ascii="Verdana" w:hAnsi="Verdana" w:cs="Verdana"/>
                <w:color w:val="000000"/>
                <w:sz w:val="20"/>
                <w:szCs w:val="20"/>
              </w:rPr>
              <w:t>Appelquist</w:t>
            </w:r>
          </w:p>
        </w:tc>
        <w:tc>
          <w:tcPr>
            <w:tcW w:w="2410" w:type="dxa"/>
            <w:gridSpan w:val="2"/>
          </w:tcPr>
          <w:p w:rsidR="00AC4331" w:rsidRDefault="00AC4331" w:rsidP="00357496">
            <w:pPr>
              <w:rPr>
                <w:rFonts w:ascii="Verdana" w:hAnsi="Verdana" w:cs="Verdana"/>
                <w:sz w:val="20"/>
                <w:szCs w:val="20"/>
              </w:rPr>
            </w:pPr>
            <w:r>
              <w:rPr>
                <w:rFonts w:ascii="Verdana" w:hAnsi="Verdana" w:cs="Verdana"/>
                <w:sz w:val="20"/>
                <w:szCs w:val="20"/>
              </w:rPr>
              <w:t>Develop concept for new article</w:t>
            </w:r>
          </w:p>
        </w:tc>
        <w:tc>
          <w:tcPr>
            <w:tcW w:w="8206" w:type="dxa"/>
            <w:gridSpan w:val="2"/>
          </w:tcPr>
          <w:p w:rsidR="00AC4331" w:rsidRPr="006E5EE4" w:rsidRDefault="00FB7AD4" w:rsidP="009934AD">
            <w:pPr>
              <w:autoSpaceDE w:val="0"/>
              <w:autoSpaceDN w:val="0"/>
              <w:ind w:left="24"/>
              <w:rPr>
                <w:rFonts w:ascii="Verdana" w:hAnsi="Verdana"/>
                <w:i/>
                <w:color w:val="0000FF"/>
                <w:sz w:val="20"/>
                <w:szCs w:val="20"/>
              </w:rPr>
            </w:pPr>
            <w:r w:rsidRPr="006E5EE4">
              <w:rPr>
                <w:rFonts w:ascii="Verdana" w:hAnsi="Verdana"/>
                <w:i/>
                <w:color w:val="0000FF"/>
                <w:sz w:val="20"/>
                <w:szCs w:val="20"/>
              </w:rPr>
              <w:t>Discuss the concept and implementation</w:t>
            </w:r>
            <w:r w:rsidR="006E5EE4">
              <w:rPr>
                <w:rFonts w:ascii="Verdana" w:hAnsi="Verdana"/>
                <w:i/>
                <w:color w:val="0000FF"/>
                <w:sz w:val="20"/>
                <w:szCs w:val="20"/>
              </w:rPr>
              <w:t xml:space="preserve"> – discussed in the previous (newsletter</w:t>
            </w:r>
            <w:r w:rsidR="009934AD">
              <w:rPr>
                <w:rFonts w:ascii="Verdana" w:hAnsi="Verdana"/>
                <w:i/>
                <w:color w:val="0000FF"/>
                <w:sz w:val="20"/>
                <w:szCs w:val="20"/>
              </w:rPr>
              <w:t xml:space="preserve">) </w:t>
            </w:r>
            <w:r w:rsidR="006E5EE4">
              <w:rPr>
                <w:rFonts w:ascii="Verdana" w:hAnsi="Verdana"/>
                <w:i/>
                <w:color w:val="0000FF"/>
                <w:sz w:val="20"/>
                <w:szCs w:val="20"/>
              </w:rPr>
              <w:t>section.</w:t>
            </w:r>
          </w:p>
        </w:tc>
      </w:tr>
      <w:tr w:rsidR="00903086" w:rsidRPr="004250C9" w:rsidTr="00357496">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903086" w:rsidRDefault="00903086" w:rsidP="00903086">
            <w:pPr>
              <w:numPr>
                <w:ilvl w:val="0"/>
                <w:numId w:val="1"/>
              </w:numPr>
              <w:rPr>
                <w:rFonts w:ascii="Verdana" w:hAnsi="Verdana" w:cs="Verdana"/>
                <w:sz w:val="20"/>
                <w:szCs w:val="20"/>
              </w:rPr>
            </w:pPr>
            <w:r>
              <w:rPr>
                <w:rFonts w:ascii="Verdana" w:hAnsi="Verdana" w:cs="Verdana"/>
                <w:sz w:val="20"/>
                <w:szCs w:val="20"/>
              </w:rPr>
              <w:t>Membership Drive Plan of Action</w:t>
            </w:r>
          </w:p>
        </w:tc>
        <w:tc>
          <w:tcPr>
            <w:tcW w:w="1349" w:type="dxa"/>
            <w:gridSpan w:val="2"/>
          </w:tcPr>
          <w:p w:rsidR="00903086" w:rsidRDefault="00903086" w:rsidP="00357496">
            <w:pPr>
              <w:jc w:val="center"/>
              <w:rPr>
                <w:rFonts w:ascii="Verdana" w:hAnsi="Verdana" w:cs="Verdana"/>
                <w:sz w:val="20"/>
                <w:szCs w:val="20"/>
              </w:rPr>
            </w:pPr>
            <w:r>
              <w:rPr>
                <w:rFonts w:ascii="Verdana" w:hAnsi="Verdana" w:cs="Verdana"/>
                <w:sz w:val="20"/>
                <w:szCs w:val="20"/>
              </w:rPr>
              <w:t>Wendy Smith</w:t>
            </w:r>
          </w:p>
        </w:tc>
        <w:tc>
          <w:tcPr>
            <w:tcW w:w="2410" w:type="dxa"/>
            <w:gridSpan w:val="2"/>
          </w:tcPr>
          <w:p w:rsidR="00903086" w:rsidRDefault="008C79ED" w:rsidP="00357496">
            <w:pPr>
              <w:rPr>
                <w:rFonts w:ascii="Verdana" w:hAnsi="Verdana" w:cs="Verdana"/>
                <w:sz w:val="20"/>
                <w:szCs w:val="20"/>
              </w:rPr>
            </w:pPr>
            <w:r>
              <w:rPr>
                <w:rFonts w:ascii="Verdana" w:hAnsi="Verdana" w:cs="Verdana"/>
                <w:sz w:val="20"/>
                <w:szCs w:val="20"/>
              </w:rPr>
              <w:t>Provide any updates on upcoming Membership drive</w:t>
            </w:r>
          </w:p>
        </w:tc>
        <w:tc>
          <w:tcPr>
            <w:tcW w:w="8206" w:type="dxa"/>
            <w:gridSpan w:val="2"/>
          </w:tcPr>
          <w:p w:rsidR="00761226" w:rsidRPr="00761226" w:rsidRDefault="00761226" w:rsidP="00761226">
            <w:pPr>
              <w:spacing w:after="120"/>
              <w:rPr>
                <w:rFonts w:ascii="Verdana" w:hAnsi="Verdana"/>
                <w:i/>
                <w:color w:val="0000FF"/>
                <w:sz w:val="20"/>
                <w:szCs w:val="20"/>
              </w:rPr>
            </w:pPr>
            <w:r w:rsidRPr="00761226">
              <w:rPr>
                <w:rFonts w:ascii="Verdana" w:hAnsi="Verdana"/>
                <w:i/>
                <w:color w:val="0000FF"/>
                <w:sz w:val="20"/>
                <w:szCs w:val="20"/>
              </w:rPr>
              <w:t xml:space="preserve">We’ve compiled a list of the companies based on the feedback from the councils and are in the process of identifying specific contacts for each. The offer has been finalized so the offer will be a 10% discount on annual membership which will include a search/view only AGIIS subscription. Depending on when they join, a new member could get additional months for the price of the annual membership. I.e. if they join now, AgGateway would bill for an annual membership now (at the discounted rate) and the new member would not be billed again until November 2013 for the 2014 annual membership, so they effectively would get 16 months for the discounted price on the annual 12 month membership. </w:t>
            </w:r>
          </w:p>
          <w:p w:rsidR="009B54C3" w:rsidRDefault="00761226" w:rsidP="00761226">
            <w:pPr>
              <w:spacing w:after="120"/>
              <w:rPr>
                <w:rFonts w:ascii="Verdana" w:hAnsi="Verdana"/>
                <w:i/>
                <w:color w:val="0000FF"/>
                <w:sz w:val="20"/>
                <w:szCs w:val="20"/>
              </w:rPr>
            </w:pPr>
            <w:r w:rsidRPr="00761226">
              <w:rPr>
                <w:rFonts w:ascii="Verdana" w:hAnsi="Verdana"/>
                <w:i/>
                <w:color w:val="0000FF"/>
                <w:sz w:val="20"/>
                <w:szCs w:val="20"/>
              </w:rPr>
              <w:t xml:space="preserve">We just hired a marketing communications coordinator, so Wendy will be working with her to draft the specific content for each potential member. We will send examples to those on the M&amp;C Committee who are interested in reviewing and providing feedback. </w:t>
            </w:r>
            <w:r w:rsidR="009B54C3">
              <w:rPr>
                <w:rFonts w:ascii="Verdana" w:hAnsi="Verdana"/>
                <w:i/>
                <w:color w:val="0000FF"/>
                <w:sz w:val="20"/>
                <w:szCs w:val="20"/>
              </w:rPr>
              <w:t>Those willing to provide feedback</w:t>
            </w:r>
            <w:r w:rsidR="009934AD">
              <w:rPr>
                <w:rFonts w:ascii="Verdana" w:hAnsi="Verdana"/>
                <w:i/>
                <w:color w:val="0000FF"/>
                <w:sz w:val="20"/>
                <w:szCs w:val="20"/>
              </w:rPr>
              <w:t xml:space="preserve">: </w:t>
            </w:r>
            <w:r w:rsidR="009B54C3">
              <w:rPr>
                <w:rFonts w:ascii="Verdana" w:hAnsi="Verdana"/>
                <w:i/>
                <w:color w:val="0000FF"/>
                <w:sz w:val="20"/>
                <w:szCs w:val="20"/>
              </w:rPr>
              <w:t xml:space="preserve">Marcia and Nancy. </w:t>
            </w:r>
          </w:p>
          <w:p w:rsidR="00A533E0" w:rsidRPr="00761226" w:rsidRDefault="00761226" w:rsidP="00761226">
            <w:pPr>
              <w:spacing w:after="120"/>
              <w:rPr>
                <w:rFonts w:ascii="Verdana" w:hAnsi="Verdana"/>
                <w:i/>
                <w:color w:val="0000FF"/>
                <w:sz w:val="20"/>
                <w:szCs w:val="20"/>
              </w:rPr>
            </w:pPr>
            <w:r w:rsidRPr="00761226">
              <w:rPr>
                <w:rFonts w:ascii="Verdana" w:hAnsi="Verdana"/>
                <w:i/>
                <w:color w:val="0000FF"/>
                <w:sz w:val="20"/>
                <w:szCs w:val="20"/>
              </w:rPr>
              <w:t>We plan to start sending out the offers by August 19</w:t>
            </w:r>
            <w:r w:rsidRPr="00761226">
              <w:rPr>
                <w:rFonts w:ascii="Verdana" w:hAnsi="Verdana"/>
                <w:i/>
                <w:color w:val="0000FF"/>
                <w:sz w:val="20"/>
                <w:szCs w:val="20"/>
                <w:vertAlign w:val="superscript"/>
              </w:rPr>
              <w:t>th</w:t>
            </w:r>
            <w:r w:rsidR="009B54C3">
              <w:rPr>
                <w:rFonts w:ascii="Verdana" w:hAnsi="Verdana"/>
                <w:i/>
                <w:color w:val="0000FF"/>
                <w:sz w:val="20"/>
                <w:szCs w:val="20"/>
                <w:vertAlign w:val="superscript"/>
              </w:rPr>
              <w:t xml:space="preserve"> </w:t>
            </w:r>
            <w:r w:rsidR="009B54C3" w:rsidRPr="009B54C3">
              <w:rPr>
                <w:rFonts w:ascii="Verdana" w:hAnsi="Verdana"/>
                <w:i/>
                <w:color w:val="0000FF"/>
                <w:sz w:val="20"/>
                <w:szCs w:val="20"/>
              </w:rPr>
              <w:t>at the latest</w:t>
            </w:r>
            <w:r w:rsidRPr="00761226">
              <w:rPr>
                <w:rFonts w:ascii="Verdana" w:hAnsi="Verdana"/>
                <w:i/>
                <w:color w:val="0000FF"/>
                <w:sz w:val="20"/>
                <w:szCs w:val="20"/>
              </w:rPr>
              <w:t>.</w:t>
            </w:r>
          </w:p>
        </w:tc>
      </w:tr>
      <w:tr w:rsidR="00E65CB2" w:rsidRPr="004250C9" w:rsidTr="00357496">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E65CB2" w:rsidRDefault="00E65CB2" w:rsidP="00144FBD">
            <w:pPr>
              <w:numPr>
                <w:ilvl w:val="0"/>
                <w:numId w:val="1"/>
              </w:numPr>
              <w:rPr>
                <w:rFonts w:ascii="Verdana" w:hAnsi="Verdana" w:cs="Verdana"/>
                <w:sz w:val="20"/>
                <w:szCs w:val="20"/>
              </w:rPr>
            </w:pPr>
            <w:r>
              <w:rPr>
                <w:rFonts w:ascii="Verdana" w:hAnsi="Verdana" w:cs="Verdana"/>
                <w:sz w:val="20"/>
                <w:szCs w:val="20"/>
              </w:rPr>
              <w:t xml:space="preserve">On Boarding </w:t>
            </w:r>
          </w:p>
        </w:tc>
        <w:tc>
          <w:tcPr>
            <w:tcW w:w="1349" w:type="dxa"/>
            <w:gridSpan w:val="2"/>
          </w:tcPr>
          <w:p w:rsidR="00E65CB2" w:rsidRDefault="00E65CB2" w:rsidP="00357496">
            <w:pPr>
              <w:jc w:val="center"/>
              <w:rPr>
                <w:rFonts w:ascii="Verdana" w:hAnsi="Verdana" w:cs="Verdana"/>
                <w:sz w:val="20"/>
                <w:szCs w:val="20"/>
              </w:rPr>
            </w:pPr>
            <w:r>
              <w:rPr>
                <w:rFonts w:ascii="Verdana" w:hAnsi="Verdana" w:cs="Verdana"/>
                <w:sz w:val="20"/>
                <w:szCs w:val="20"/>
              </w:rPr>
              <w:t>Marcia Rhodus</w:t>
            </w:r>
          </w:p>
        </w:tc>
        <w:tc>
          <w:tcPr>
            <w:tcW w:w="2410" w:type="dxa"/>
            <w:gridSpan w:val="2"/>
          </w:tcPr>
          <w:p w:rsidR="00E65CB2" w:rsidRPr="004250C9" w:rsidRDefault="00E65CB2" w:rsidP="00357496">
            <w:pPr>
              <w:rPr>
                <w:rFonts w:ascii="Verdana" w:hAnsi="Verdana" w:cs="Verdana"/>
                <w:sz w:val="20"/>
                <w:szCs w:val="20"/>
              </w:rPr>
            </w:pPr>
            <w:r>
              <w:rPr>
                <w:rFonts w:ascii="Verdana" w:hAnsi="Verdana" w:cs="Verdana"/>
                <w:sz w:val="20"/>
                <w:szCs w:val="20"/>
              </w:rPr>
              <w:t>Provide updates on progress</w:t>
            </w:r>
          </w:p>
        </w:tc>
        <w:tc>
          <w:tcPr>
            <w:tcW w:w="8206" w:type="dxa"/>
            <w:gridSpan w:val="2"/>
          </w:tcPr>
          <w:p w:rsidR="00A123FA" w:rsidRPr="00323830" w:rsidRDefault="00323830" w:rsidP="009934AD">
            <w:pPr>
              <w:spacing w:after="120"/>
              <w:rPr>
                <w:rFonts w:ascii="Verdana" w:hAnsi="Verdana" w:cs="Verdana"/>
                <w:i/>
                <w:color w:val="0000FF"/>
                <w:sz w:val="20"/>
                <w:szCs w:val="20"/>
              </w:rPr>
            </w:pPr>
            <w:r w:rsidRPr="00323830">
              <w:rPr>
                <w:rFonts w:ascii="Verdana" w:hAnsi="Verdana" w:cs="Verdana"/>
                <w:i/>
                <w:color w:val="0000FF"/>
                <w:sz w:val="20"/>
                <w:szCs w:val="20"/>
              </w:rPr>
              <w:t xml:space="preserve">Presented to MT this week (Wednesday) and approved by the MT. The MT will </w:t>
            </w:r>
            <w:r>
              <w:rPr>
                <w:rFonts w:ascii="Verdana" w:hAnsi="Verdana" w:cs="Verdana"/>
                <w:i/>
                <w:color w:val="0000FF"/>
                <w:sz w:val="20"/>
                <w:szCs w:val="20"/>
              </w:rPr>
              <w:t>recommend to the BOD to</w:t>
            </w:r>
            <w:r w:rsidRPr="00323830">
              <w:rPr>
                <w:rFonts w:ascii="Verdana" w:hAnsi="Verdana" w:cs="Verdana"/>
                <w:i/>
                <w:color w:val="0000FF"/>
                <w:sz w:val="20"/>
                <w:szCs w:val="20"/>
              </w:rPr>
              <w:t xml:space="preserve"> approv</w:t>
            </w:r>
            <w:r>
              <w:rPr>
                <w:rFonts w:ascii="Verdana" w:hAnsi="Verdana" w:cs="Verdana"/>
                <w:i/>
                <w:color w:val="0000FF"/>
                <w:sz w:val="20"/>
                <w:szCs w:val="20"/>
              </w:rPr>
              <w:t>e</w:t>
            </w:r>
            <w:r w:rsidRPr="00323830">
              <w:rPr>
                <w:rFonts w:ascii="Verdana" w:hAnsi="Verdana" w:cs="Verdana"/>
                <w:i/>
                <w:color w:val="0000FF"/>
                <w:sz w:val="20"/>
                <w:szCs w:val="20"/>
              </w:rPr>
              <w:t xml:space="preserve"> as well.</w:t>
            </w:r>
            <w:r>
              <w:rPr>
                <w:rFonts w:ascii="Verdana" w:hAnsi="Verdana" w:cs="Verdana"/>
                <w:i/>
                <w:color w:val="0000FF"/>
                <w:sz w:val="20"/>
                <w:szCs w:val="20"/>
              </w:rPr>
              <w:t xml:space="preserve"> Next steps – identify the mentor role and put someone on the M&amp;C Committee in the role of maintaining the list of mentors. Will spend more time discussing this and how we will work in our committee and put some structure around this</w:t>
            </w:r>
            <w:r w:rsidR="009934AD">
              <w:rPr>
                <w:rFonts w:ascii="Verdana" w:hAnsi="Verdana" w:cs="Verdana"/>
                <w:i/>
                <w:color w:val="0000FF"/>
                <w:sz w:val="20"/>
                <w:szCs w:val="20"/>
              </w:rPr>
              <w:t xml:space="preserve"> on our next conference call</w:t>
            </w:r>
            <w:r>
              <w:rPr>
                <w:rFonts w:ascii="Verdana" w:hAnsi="Verdana" w:cs="Verdana"/>
                <w:i/>
                <w:color w:val="0000FF"/>
                <w:sz w:val="20"/>
                <w:szCs w:val="20"/>
              </w:rPr>
              <w:t>. This year Nancy and Marcia split roles</w:t>
            </w:r>
            <w:r w:rsidR="009934AD">
              <w:rPr>
                <w:rFonts w:ascii="Verdana" w:hAnsi="Verdana" w:cs="Verdana"/>
                <w:i/>
                <w:color w:val="0000FF"/>
                <w:sz w:val="20"/>
                <w:szCs w:val="20"/>
              </w:rPr>
              <w:t xml:space="preserve">: </w:t>
            </w:r>
            <w:r>
              <w:rPr>
                <w:rFonts w:ascii="Verdana" w:hAnsi="Verdana" w:cs="Verdana"/>
                <w:i/>
                <w:color w:val="0000FF"/>
                <w:sz w:val="20"/>
                <w:szCs w:val="20"/>
              </w:rPr>
              <w:t>Marcia</w:t>
            </w:r>
            <w:r w:rsidR="009934AD">
              <w:rPr>
                <w:rFonts w:ascii="Verdana" w:hAnsi="Verdana" w:cs="Verdana"/>
                <w:i/>
                <w:color w:val="0000FF"/>
                <w:sz w:val="20"/>
                <w:szCs w:val="20"/>
              </w:rPr>
              <w:t xml:space="preserve"> focused on </w:t>
            </w:r>
            <w:r>
              <w:rPr>
                <w:rFonts w:ascii="Verdana" w:hAnsi="Verdana" w:cs="Verdana"/>
                <w:i/>
                <w:color w:val="0000FF"/>
                <w:sz w:val="20"/>
                <w:szCs w:val="20"/>
              </w:rPr>
              <w:t xml:space="preserve">new </w:t>
            </w:r>
            <w:r w:rsidR="009934AD">
              <w:rPr>
                <w:rFonts w:ascii="Verdana" w:hAnsi="Verdana" w:cs="Verdana"/>
                <w:i/>
                <w:color w:val="0000FF"/>
                <w:sz w:val="20"/>
                <w:szCs w:val="20"/>
              </w:rPr>
              <w:t>m</w:t>
            </w:r>
            <w:r>
              <w:rPr>
                <w:rFonts w:ascii="Verdana" w:hAnsi="Verdana" w:cs="Verdana"/>
                <w:i/>
                <w:color w:val="0000FF"/>
                <w:sz w:val="20"/>
                <w:szCs w:val="20"/>
              </w:rPr>
              <w:t>ember</w:t>
            </w:r>
            <w:r w:rsidR="009934AD">
              <w:rPr>
                <w:rFonts w:ascii="Verdana" w:hAnsi="Verdana" w:cs="Verdana"/>
                <w:i/>
                <w:color w:val="0000FF"/>
                <w:sz w:val="20"/>
                <w:szCs w:val="20"/>
              </w:rPr>
              <w:t>s</w:t>
            </w:r>
            <w:r>
              <w:rPr>
                <w:rFonts w:ascii="Verdana" w:hAnsi="Verdana" w:cs="Verdana"/>
                <w:i/>
                <w:color w:val="0000FF"/>
                <w:sz w:val="20"/>
                <w:szCs w:val="20"/>
              </w:rPr>
              <w:t xml:space="preserve"> and on boarding and Nancy took </w:t>
            </w:r>
            <w:r w:rsidR="009934AD">
              <w:rPr>
                <w:rFonts w:ascii="Verdana" w:hAnsi="Verdana" w:cs="Verdana"/>
                <w:i/>
                <w:color w:val="0000FF"/>
                <w:sz w:val="20"/>
                <w:szCs w:val="20"/>
              </w:rPr>
              <w:t xml:space="preserve">the </w:t>
            </w:r>
            <w:r>
              <w:rPr>
                <w:rFonts w:ascii="Verdana" w:hAnsi="Verdana" w:cs="Verdana"/>
                <w:i/>
                <w:color w:val="0000FF"/>
                <w:sz w:val="20"/>
                <w:szCs w:val="20"/>
              </w:rPr>
              <w:t>newsletter. Do we want the chair to be responsible for the mentors or another person on the committee to be responsible</w:t>
            </w:r>
            <w:r w:rsidR="009934AD">
              <w:rPr>
                <w:rFonts w:ascii="Verdana" w:hAnsi="Verdana" w:cs="Verdana"/>
                <w:i/>
                <w:color w:val="0000FF"/>
                <w:sz w:val="20"/>
                <w:szCs w:val="20"/>
              </w:rPr>
              <w:t>?</w:t>
            </w:r>
            <w:r>
              <w:rPr>
                <w:rFonts w:ascii="Verdana" w:hAnsi="Verdana" w:cs="Verdana"/>
                <w:i/>
                <w:color w:val="0000FF"/>
                <w:sz w:val="20"/>
                <w:szCs w:val="20"/>
              </w:rPr>
              <w:t xml:space="preserve"> Newsletter article will be the first step to identifying mentors but we will want to discuss other approaches</w:t>
            </w:r>
            <w:r w:rsidR="00687AF8">
              <w:rPr>
                <w:rFonts w:ascii="Verdana" w:hAnsi="Verdana" w:cs="Verdana"/>
                <w:i/>
                <w:color w:val="0000FF"/>
                <w:sz w:val="20"/>
                <w:szCs w:val="20"/>
              </w:rPr>
              <w:t xml:space="preserve"> as well</w:t>
            </w:r>
            <w:r>
              <w:rPr>
                <w:rFonts w:ascii="Verdana" w:hAnsi="Verdana" w:cs="Verdana"/>
                <w:i/>
                <w:color w:val="0000FF"/>
                <w:sz w:val="20"/>
                <w:szCs w:val="20"/>
              </w:rPr>
              <w:t>.</w:t>
            </w:r>
          </w:p>
        </w:tc>
      </w:tr>
      <w:tr w:rsidR="00144FBD"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144FBD" w:rsidRDefault="006A1137" w:rsidP="006A1137">
            <w:pPr>
              <w:numPr>
                <w:ilvl w:val="0"/>
                <w:numId w:val="1"/>
              </w:numPr>
              <w:rPr>
                <w:rFonts w:ascii="Verdana" w:hAnsi="Verdana" w:cs="Verdana"/>
                <w:sz w:val="20"/>
                <w:szCs w:val="20"/>
              </w:rPr>
            </w:pPr>
            <w:r>
              <w:rPr>
                <w:rFonts w:ascii="Verdana" w:hAnsi="Verdana" w:cs="Verdana"/>
                <w:sz w:val="20"/>
                <w:szCs w:val="20"/>
              </w:rPr>
              <w:lastRenderedPageBreak/>
              <w:t>Marketing Calendar</w:t>
            </w:r>
          </w:p>
        </w:tc>
        <w:tc>
          <w:tcPr>
            <w:tcW w:w="1349" w:type="dxa"/>
            <w:gridSpan w:val="2"/>
          </w:tcPr>
          <w:p w:rsidR="00144FBD" w:rsidRDefault="00C60340" w:rsidP="0027130A">
            <w:pPr>
              <w:jc w:val="center"/>
              <w:rPr>
                <w:rFonts w:ascii="Verdana" w:hAnsi="Verdana" w:cs="Verdana"/>
                <w:sz w:val="20"/>
                <w:szCs w:val="20"/>
              </w:rPr>
            </w:pPr>
            <w:r>
              <w:rPr>
                <w:rFonts w:ascii="Verdana" w:hAnsi="Verdana" w:cs="Verdana"/>
                <w:sz w:val="20"/>
                <w:szCs w:val="20"/>
              </w:rPr>
              <w:t>Wendy Smith</w:t>
            </w:r>
          </w:p>
        </w:tc>
        <w:tc>
          <w:tcPr>
            <w:tcW w:w="2410" w:type="dxa"/>
            <w:gridSpan w:val="2"/>
          </w:tcPr>
          <w:p w:rsidR="00144FBD" w:rsidRPr="004250C9" w:rsidRDefault="00C60340" w:rsidP="0027130A">
            <w:pPr>
              <w:rPr>
                <w:rFonts w:ascii="Verdana" w:hAnsi="Verdana" w:cs="Verdana"/>
                <w:sz w:val="20"/>
                <w:szCs w:val="20"/>
              </w:rPr>
            </w:pPr>
            <w:r w:rsidRPr="004250C9">
              <w:rPr>
                <w:rFonts w:ascii="Verdana" w:hAnsi="Verdana" w:cs="Verdana"/>
                <w:sz w:val="20"/>
                <w:szCs w:val="20"/>
              </w:rPr>
              <w:t>Team understands status, next steps</w:t>
            </w:r>
          </w:p>
        </w:tc>
        <w:tc>
          <w:tcPr>
            <w:tcW w:w="8206" w:type="dxa"/>
            <w:gridSpan w:val="2"/>
          </w:tcPr>
          <w:p w:rsidR="000E313B" w:rsidRPr="000E313B" w:rsidRDefault="004B16EB" w:rsidP="000E313B">
            <w:pPr>
              <w:spacing w:after="120"/>
              <w:rPr>
                <w:rFonts w:ascii="Verdana" w:hAnsi="Verdana"/>
                <w:i/>
                <w:color w:val="0000FF"/>
                <w:sz w:val="20"/>
                <w:szCs w:val="20"/>
              </w:rPr>
            </w:pPr>
            <w:r w:rsidRPr="008B3BE0">
              <w:rPr>
                <w:rFonts w:ascii="Verdana" w:hAnsi="Verdana" w:cs="Verdana"/>
                <w:color w:val="0000FF"/>
                <w:sz w:val="18"/>
                <w:szCs w:val="18"/>
              </w:rPr>
              <w:t xml:space="preserve"> </w:t>
            </w:r>
            <w:r w:rsidR="000E313B" w:rsidRPr="000E313B">
              <w:rPr>
                <w:rFonts w:ascii="Verdana" w:hAnsi="Verdana"/>
                <w:b/>
                <w:bCs/>
                <w:i/>
                <w:color w:val="0000FF"/>
                <w:sz w:val="20"/>
                <w:szCs w:val="20"/>
              </w:rPr>
              <w:t>OFA Conference:</w:t>
            </w:r>
            <w:r w:rsidR="000E313B" w:rsidRPr="000E313B">
              <w:rPr>
                <w:rFonts w:ascii="Verdana" w:hAnsi="Verdana"/>
                <w:i/>
                <w:color w:val="0000FF"/>
                <w:sz w:val="20"/>
                <w:szCs w:val="20"/>
              </w:rPr>
              <w:t xml:space="preserve"> Marilyn and I represented AgGateway at the recent 2012 OFA Short Course (July 14-17), the premier trade show and conference for</w:t>
            </w:r>
            <w:r w:rsidR="00323830">
              <w:rPr>
                <w:rFonts w:ascii="Verdana" w:hAnsi="Verdana"/>
                <w:i/>
                <w:color w:val="0000FF"/>
                <w:sz w:val="20"/>
                <w:szCs w:val="20"/>
              </w:rPr>
              <w:t xml:space="preserve"> the horticulture industry </w:t>
            </w:r>
            <w:r w:rsidR="000E313B" w:rsidRPr="000E313B">
              <w:rPr>
                <w:rFonts w:ascii="Verdana" w:hAnsi="Verdana"/>
                <w:i/>
                <w:color w:val="0000FF"/>
                <w:sz w:val="20"/>
                <w:szCs w:val="20"/>
              </w:rPr>
              <w:t>held in Columbus, OH. There was a good amount of interest in our organization and our message and we were able to make contacts with some key influencers in the industry. We will be following up with these contacts to provide more information about AgGateway and enlist them as advocates to re-invigorate the Ornamental Horticulture council.</w:t>
            </w:r>
          </w:p>
          <w:p w:rsidR="000E313B" w:rsidRPr="000E313B" w:rsidRDefault="000E313B" w:rsidP="000E313B">
            <w:pPr>
              <w:spacing w:after="120"/>
              <w:rPr>
                <w:rFonts w:ascii="Verdana" w:hAnsi="Verdana"/>
                <w:b/>
                <w:i/>
                <w:color w:val="0000FF"/>
                <w:sz w:val="20"/>
                <w:szCs w:val="20"/>
              </w:rPr>
            </w:pPr>
            <w:r w:rsidRPr="000E313B">
              <w:rPr>
                <w:rFonts w:ascii="Verdana" w:hAnsi="Verdana"/>
                <w:b/>
                <w:i/>
                <w:color w:val="0000FF"/>
                <w:sz w:val="20"/>
                <w:szCs w:val="20"/>
              </w:rPr>
              <w:t>Upcoming Events:</w:t>
            </w:r>
          </w:p>
          <w:p w:rsidR="000E313B" w:rsidRPr="000E313B" w:rsidRDefault="000E313B" w:rsidP="000E313B">
            <w:pPr>
              <w:pStyle w:val="ListParagraph"/>
              <w:numPr>
                <w:ilvl w:val="0"/>
                <w:numId w:val="22"/>
              </w:numPr>
              <w:spacing w:after="120"/>
              <w:rPr>
                <w:rFonts w:ascii="Verdana" w:hAnsi="Verdana" w:cs="Arial"/>
                <w:i/>
                <w:color w:val="0000FF"/>
                <w:sz w:val="20"/>
                <w:szCs w:val="20"/>
              </w:rPr>
            </w:pPr>
            <w:r w:rsidRPr="000E313B">
              <w:rPr>
                <w:rFonts w:ascii="Verdana" w:hAnsi="Verdana"/>
                <w:i/>
                <w:color w:val="0000FF"/>
                <w:sz w:val="20"/>
                <w:szCs w:val="20"/>
              </w:rPr>
              <w:t xml:space="preserve">August:  Today, Rod Conner is at the Association of </w:t>
            </w:r>
            <w:r w:rsidRPr="000E313B">
              <w:rPr>
                <w:rStyle w:val="Strong"/>
                <w:rFonts w:ascii="Verdana" w:hAnsi="Verdana"/>
                <w:b w:val="0"/>
                <w:i/>
                <w:color w:val="0000FF"/>
                <w:sz w:val="20"/>
                <w:szCs w:val="20"/>
              </w:rPr>
              <w:t>American Feed Control Officials</w:t>
            </w:r>
            <w:r w:rsidRPr="000E313B">
              <w:rPr>
                <w:rStyle w:val="Strong"/>
                <w:rFonts w:ascii="Verdana" w:hAnsi="Verdana"/>
                <w:i/>
                <w:color w:val="0000FF"/>
                <w:sz w:val="20"/>
                <w:szCs w:val="20"/>
              </w:rPr>
              <w:t xml:space="preserve"> </w:t>
            </w:r>
            <w:r w:rsidRPr="000E313B">
              <w:rPr>
                <w:rStyle w:val="Strong"/>
                <w:rFonts w:ascii="Verdana" w:hAnsi="Verdana"/>
                <w:b w:val="0"/>
                <w:i/>
                <w:color w:val="0000FF"/>
                <w:sz w:val="20"/>
                <w:szCs w:val="20"/>
              </w:rPr>
              <w:t>(</w:t>
            </w:r>
            <w:r w:rsidRPr="000E313B">
              <w:rPr>
                <w:rFonts w:ascii="Verdana" w:hAnsi="Verdana" w:cs="Arial"/>
                <w:i/>
                <w:color w:val="0000FF"/>
                <w:sz w:val="20"/>
                <w:szCs w:val="20"/>
              </w:rPr>
              <w:t>AFFCO</w:t>
            </w:r>
            <w:r w:rsidR="00A62AEF">
              <w:rPr>
                <w:rFonts w:ascii="Verdana" w:hAnsi="Verdana" w:cs="Arial"/>
                <w:i/>
                <w:color w:val="0000FF"/>
                <w:sz w:val="20"/>
                <w:szCs w:val="20"/>
              </w:rPr>
              <w:t xml:space="preserve">) meeting in Indianapolis </w:t>
            </w:r>
            <w:r w:rsidRPr="000E313B">
              <w:rPr>
                <w:rFonts w:ascii="Verdana" w:hAnsi="Verdana" w:cs="Arial"/>
                <w:i/>
                <w:color w:val="0000FF"/>
                <w:sz w:val="20"/>
                <w:szCs w:val="20"/>
              </w:rPr>
              <w:t xml:space="preserve">and Marilyn will attend the 2012 </w:t>
            </w:r>
            <w:r w:rsidRPr="000E313B">
              <w:rPr>
                <w:rFonts w:ascii="Verdana" w:hAnsi="Verdana"/>
                <w:i/>
                <w:color w:val="0000FF"/>
                <w:sz w:val="20"/>
                <w:szCs w:val="20"/>
              </w:rPr>
              <w:t>Association of American Plant Food Control Officials (</w:t>
            </w:r>
            <w:r w:rsidRPr="000E313B">
              <w:rPr>
                <w:rFonts w:ascii="Verdana" w:hAnsi="Verdana" w:cs="Arial"/>
                <w:i/>
                <w:color w:val="0000FF"/>
                <w:sz w:val="20"/>
                <w:szCs w:val="20"/>
              </w:rPr>
              <w:t xml:space="preserve">AAPFCO) Meeting next week (also in Indianapolis). </w:t>
            </w:r>
            <w:r w:rsidR="00A62AEF">
              <w:rPr>
                <w:rFonts w:ascii="Verdana" w:hAnsi="Verdana" w:cs="Arial"/>
                <w:i/>
                <w:color w:val="0000FF"/>
                <w:sz w:val="20"/>
                <w:szCs w:val="20"/>
              </w:rPr>
              <w:t>Tonnage Reporting project</w:t>
            </w:r>
          </w:p>
          <w:p w:rsidR="000E313B" w:rsidRPr="000E313B" w:rsidRDefault="000E313B" w:rsidP="000E313B">
            <w:pPr>
              <w:pStyle w:val="ListParagraph"/>
              <w:numPr>
                <w:ilvl w:val="0"/>
                <w:numId w:val="22"/>
              </w:numPr>
              <w:spacing w:after="120"/>
              <w:rPr>
                <w:rFonts w:ascii="Verdana" w:hAnsi="Verdana" w:cs="Arial"/>
                <w:i/>
                <w:color w:val="0000FF"/>
                <w:sz w:val="20"/>
                <w:szCs w:val="20"/>
              </w:rPr>
            </w:pPr>
            <w:r w:rsidRPr="000E313B">
              <w:rPr>
                <w:rFonts w:ascii="Verdana" w:hAnsi="Verdana" w:cs="Arial"/>
                <w:i/>
                <w:color w:val="0000FF"/>
                <w:sz w:val="20"/>
                <w:szCs w:val="20"/>
              </w:rPr>
              <w:t>In September, we’re participating in the Software Solutions Inc Customer Conference with a presentation and a trade show booth (9/10 and 9/11), and Rod will be attending and presenting at the CropLife America Annual Meeting September 23-26.</w:t>
            </w:r>
          </w:p>
          <w:p w:rsidR="000E313B" w:rsidRPr="000E313B" w:rsidRDefault="000E313B" w:rsidP="000E313B">
            <w:pPr>
              <w:pStyle w:val="ListParagraph"/>
              <w:numPr>
                <w:ilvl w:val="0"/>
                <w:numId w:val="22"/>
              </w:numPr>
              <w:spacing w:after="120"/>
              <w:rPr>
                <w:rFonts w:ascii="Verdana" w:hAnsi="Verdana" w:cs="Arial"/>
                <w:i/>
                <w:color w:val="0000FF"/>
                <w:sz w:val="20"/>
                <w:szCs w:val="20"/>
              </w:rPr>
            </w:pPr>
            <w:r w:rsidRPr="000E313B">
              <w:rPr>
                <w:rFonts w:ascii="Verdana" w:hAnsi="Verdana" w:cs="Arial"/>
                <w:i/>
                <w:color w:val="0000FF"/>
                <w:sz w:val="20"/>
                <w:szCs w:val="20"/>
              </w:rPr>
              <w:t>In October, Rod will participate in the American Feed Industry Association (AFIA) Executive Summit in California</w:t>
            </w:r>
          </w:p>
          <w:p w:rsidR="00144FBD" w:rsidRPr="000E313B" w:rsidRDefault="000E313B" w:rsidP="00FB7AD4">
            <w:pPr>
              <w:pStyle w:val="ListParagraph"/>
              <w:numPr>
                <w:ilvl w:val="0"/>
                <w:numId w:val="22"/>
              </w:numPr>
              <w:spacing w:after="120"/>
              <w:rPr>
                <w:rFonts w:cs="Arial"/>
              </w:rPr>
            </w:pPr>
            <w:r w:rsidRPr="000E313B">
              <w:rPr>
                <w:rFonts w:ascii="Verdana" w:hAnsi="Verdana" w:cs="Arial"/>
                <w:i/>
                <w:color w:val="0000FF"/>
                <w:sz w:val="20"/>
                <w:szCs w:val="20"/>
              </w:rPr>
              <w:t>In November, we have our 2012 AgGateway Annual Meeting and Conference in Albuquerque November 6-8 and we may attend the Fertilizer Outlook and Technology Conference the following week. We will also attend and have a trade show booth at the Agricultural Retailers Association (ARA) Conference and Expo in San Diego November 27-29.</w:t>
            </w:r>
          </w:p>
        </w:tc>
      </w:tr>
      <w:tr w:rsidR="00C60340"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C60340" w:rsidRDefault="00C60340" w:rsidP="00144FBD">
            <w:pPr>
              <w:numPr>
                <w:ilvl w:val="0"/>
                <w:numId w:val="1"/>
              </w:numPr>
              <w:rPr>
                <w:rFonts w:ascii="Verdana" w:hAnsi="Verdana" w:cs="Verdana"/>
                <w:sz w:val="20"/>
                <w:szCs w:val="20"/>
              </w:rPr>
            </w:pPr>
            <w:r>
              <w:rPr>
                <w:rFonts w:ascii="Verdana" w:hAnsi="Verdana" w:cs="Verdana"/>
                <w:sz w:val="20"/>
                <w:szCs w:val="20"/>
              </w:rPr>
              <w:t>Review Current Council Sell Sheets</w:t>
            </w:r>
          </w:p>
        </w:tc>
        <w:tc>
          <w:tcPr>
            <w:tcW w:w="1349" w:type="dxa"/>
            <w:gridSpan w:val="2"/>
          </w:tcPr>
          <w:p w:rsidR="00C60340" w:rsidRDefault="00C60340" w:rsidP="0027130A">
            <w:pPr>
              <w:jc w:val="center"/>
              <w:rPr>
                <w:rFonts w:ascii="Verdana" w:hAnsi="Verdana" w:cs="Verdana"/>
                <w:sz w:val="20"/>
                <w:szCs w:val="20"/>
              </w:rPr>
            </w:pPr>
            <w:r>
              <w:rPr>
                <w:rFonts w:ascii="Verdana" w:hAnsi="Verdana" w:cs="Verdana"/>
                <w:sz w:val="20"/>
                <w:szCs w:val="20"/>
              </w:rPr>
              <w:t>Wendy Smith</w:t>
            </w:r>
          </w:p>
        </w:tc>
        <w:tc>
          <w:tcPr>
            <w:tcW w:w="2410" w:type="dxa"/>
            <w:gridSpan w:val="2"/>
          </w:tcPr>
          <w:p w:rsidR="00C60340" w:rsidRPr="004250C9" w:rsidRDefault="00C60340" w:rsidP="009A11DE">
            <w:pPr>
              <w:rPr>
                <w:rFonts w:ascii="Verdana" w:hAnsi="Verdana" w:cs="Verdana"/>
                <w:sz w:val="20"/>
                <w:szCs w:val="20"/>
              </w:rPr>
            </w:pPr>
            <w:r w:rsidRPr="004250C9">
              <w:rPr>
                <w:rFonts w:ascii="Verdana" w:hAnsi="Verdana" w:cs="Verdana"/>
                <w:sz w:val="20"/>
                <w:szCs w:val="20"/>
              </w:rPr>
              <w:t>Team understands status, next steps</w:t>
            </w:r>
          </w:p>
        </w:tc>
        <w:tc>
          <w:tcPr>
            <w:tcW w:w="8206" w:type="dxa"/>
            <w:gridSpan w:val="2"/>
          </w:tcPr>
          <w:p w:rsidR="00A62AEF" w:rsidRDefault="00A62AEF" w:rsidP="00FB7AD4">
            <w:pPr>
              <w:spacing w:after="120"/>
              <w:rPr>
                <w:rFonts w:ascii="Verdana" w:hAnsi="Verdana" w:cs="Verdana"/>
                <w:bCs/>
                <w:i/>
                <w:color w:val="0000FF"/>
                <w:sz w:val="20"/>
                <w:szCs w:val="20"/>
              </w:rPr>
            </w:pPr>
            <w:r>
              <w:rPr>
                <w:rFonts w:ascii="Verdana" w:hAnsi="Verdana" w:cs="Verdana"/>
                <w:bCs/>
                <w:i/>
                <w:color w:val="0000FF"/>
                <w:sz w:val="20"/>
                <w:szCs w:val="20"/>
              </w:rPr>
              <w:t xml:space="preserve">Are all posted on the M&amp;C Committee webpage – posted are the ones we have completed. </w:t>
            </w:r>
          </w:p>
          <w:p w:rsidR="00A62AEF" w:rsidRPr="000E313B" w:rsidRDefault="00A62AEF" w:rsidP="00687AF8">
            <w:pPr>
              <w:spacing w:after="120"/>
              <w:rPr>
                <w:rFonts w:ascii="Verdana" w:hAnsi="Verdana" w:cs="Verdana"/>
                <w:bCs/>
                <w:i/>
                <w:color w:val="0000FF"/>
                <w:sz w:val="20"/>
                <w:szCs w:val="20"/>
              </w:rPr>
            </w:pPr>
            <w:r w:rsidRPr="00A62AEF">
              <w:rPr>
                <w:rFonts w:ascii="Verdana" w:hAnsi="Verdana" w:cs="Verdana"/>
                <w:b/>
                <w:bCs/>
                <w:i/>
                <w:color w:val="0000FF"/>
                <w:sz w:val="20"/>
                <w:szCs w:val="20"/>
              </w:rPr>
              <w:t>ACTION:</w:t>
            </w:r>
            <w:r>
              <w:rPr>
                <w:rFonts w:ascii="Verdana" w:hAnsi="Verdana" w:cs="Verdana"/>
                <w:bCs/>
                <w:i/>
                <w:color w:val="0000FF"/>
                <w:sz w:val="20"/>
                <w:szCs w:val="20"/>
              </w:rPr>
              <w:t xml:space="preserve"> Wendy will post the draft </w:t>
            </w:r>
            <w:r w:rsidR="00687AF8">
              <w:rPr>
                <w:rFonts w:ascii="Verdana" w:hAnsi="Verdana" w:cs="Verdana"/>
                <w:bCs/>
                <w:i/>
                <w:color w:val="0000FF"/>
                <w:sz w:val="20"/>
                <w:szCs w:val="20"/>
              </w:rPr>
              <w:t xml:space="preserve">Council </w:t>
            </w:r>
            <w:r>
              <w:rPr>
                <w:rFonts w:ascii="Verdana" w:hAnsi="Verdana" w:cs="Verdana"/>
                <w:bCs/>
                <w:i/>
                <w:color w:val="0000FF"/>
                <w:sz w:val="20"/>
                <w:szCs w:val="20"/>
              </w:rPr>
              <w:t>value sheets as well</w:t>
            </w:r>
            <w:r w:rsidR="00687AF8">
              <w:rPr>
                <w:rFonts w:ascii="Verdana" w:hAnsi="Verdana" w:cs="Verdana"/>
                <w:bCs/>
                <w:i/>
                <w:color w:val="0000FF"/>
                <w:sz w:val="20"/>
                <w:szCs w:val="20"/>
              </w:rPr>
              <w:t xml:space="preserve"> such as for Ag Retail and Crop Nutrition</w:t>
            </w:r>
            <w:r>
              <w:rPr>
                <w:rFonts w:ascii="Verdana" w:hAnsi="Verdana" w:cs="Verdana"/>
                <w:bCs/>
                <w:i/>
                <w:color w:val="0000FF"/>
                <w:sz w:val="20"/>
                <w:szCs w:val="20"/>
              </w:rPr>
              <w:t xml:space="preserve">, etc. </w:t>
            </w:r>
          </w:p>
        </w:tc>
      </w:tr>
      <w:tr w:rsidR="008E16B7" w:rsidRPr="004250C9" w:rsidTr="00546F0B">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8E16B7" w:rsidRDefault="008E16B7" w:rsidP="008E16B7">
            <w:pPr>
              <w:numPr>
                <w:ilvl w:val="0"/>
                <w:numId w:val="1"/>
              </w:numPr>
              <w:rPr>
                <w:rFonts w:ascii="Verdana" w:hAnsi="Verdana" w:cs="Verdana"/>
                <w:sz w:val="20"/>
                <w:szCs w:val="20"/>
              </w:rPr>
            </w:pPr>
            <w:r>
              <w:rPr>
                <w:rFonts w:ascii="Verdana" w:hAnsi="Verdana" w:cs="Verdana"/>
                <w:sz w:val="20"/>
                <w:szCs w:val="20"/>
              </w:rPr>
              <w:lastRenderedPageBreak/>
              <w:t>New Business</w:t>
            </w:r>
          </w:p>
        </w:tc>
        <w:tc>
          <w:tcPr>
            <w:tcW w:w="1349" w:type="dxa"/>
            <w:gridSpan w:val="2"/>
          </w:tcPr>
          <w:p w:rsidR="008E16B7" w:rsidRDefault="008E16B7" w:rsidP="00546F0B">
            <w:pPr>
              <w:jc w:val="center"/>
              <w:rPr>
                <w:rFonts w:ascii="Verdana" w:hAnsi="Verdana" w:cs="Verdana"/>
                <w:sz w:val="20"/>
                <w:szCs w:val="20"/>
              </w:rPr>
            </w:pPr>
            <w:r>
              <w:rPr>
                <w:rFonts w:ascii="Verdana" w:hAnsi="Verdana" w:cs="Verdana"/>
                <w:sz w:val="20"/>
                <w:szCs w:val="20"/>
              </w:rPr>
              <w:t>Marcia Rhodus</w:t>
            </w:r>
          </w:p>
        </w:tc>
        <w:tc>
          <w:tcPr>
            <w:tcW w:w="2410" w:type="dxa"/>
            <w:gridSpan w:val="2"/>
          </w:tcPr>
          <w:p w:rsidR="008E16B7" w:rsidRDefault="008E16B7" w:rsidP="00546F0B">
            <w:pPr>
              <w:rPr>
                <w:rFonts w:ascii="Verdana" w:hAnsi="Verdana" w:cs="Verdana"/>
                <w:sz w:val="20"/>
                <w:szCs w:val="20"/>
              </w:rPr>
            </w:pPr>
            <w:r w:rsidRPr="004250C9">
              <w:rPr>
                <w:rFonts w:ascii="Verdana" w:hAnsi="Verdana" w:cs="Verdana"/>
                <w:sz w:val="20"/>
                <w:szCs w:val="20"/>
              </w:rPr>
              <w:t>Team understands status, next steps</w:t>
            </w:r>
          </w:p>
        </w:tc>
        <w:tc>
          <w:tcPr>
            <w:tcW w:w="8206" w:type="dxa"/>
            <w:gridSpan w:val="2"/>
          </w:tcPr>
          <w:p w:rsidR="000E313B" w:rsidRDefault="000E313B" w:rsidP="000E313B">
            <w:pPr>
              <w:spacing w:after="120"/>
              <w:rPr>
                <w:rFonts w:ascii="Verdana" w:hAnsi="Verdana"/>
                <w:i/>
                <w:color w:val="0000FF"/>
                <w:sz w:val="20"/>
                <w:szCs w:val="20"/>
              </w:rPr>
            </w:pPr>
            <w:r w:rsidRPr="000E313B">
              <w:rPr>
                <w:rFonts w:ascii="Verdana" w:hAnsi="Verdana"/>
                <w:b/>
                <w:bCs/>
                <w:i/>
                <w:color w:val="0000FF"/>
                <w:sz w:val="20"/>
                <w:szCs w:val="20"/>
              </w:rPr>
              <w:t>New Website Development Update:</w:t>
            </w:r>
            <w:r w:rsidRPr="000E313B">
              <w:rPr>
                <w:rFonts w:ascii="Verdana" w:hAnsi="Verdana"/>
                <w:i/>
                <w:color w:val="0000FF"/>
                <w:sz w:val="20"/>
                <w:szCs w:val="20"/>
              </w:rPr>
              <w:t xml:space="preserve"> The majority of the content has been moved over to the new AgGateway website and Meri is working on final grooming of Tier 1 of the site. Wendy (and the AgGateway staff) </w:t>
            </w:r>
            <w:r w:rsidR="001169D8" w:rsidRPr="000E313B">
              <w:rPr>
                <w:rFonts w:ascii="Verdana" w:hAnsi="Verdana"/>
                <w:i/>
                <w:color w:val="0000FF"/>
                <w:sz w:val="20"/>
                <w:szCs w:val="20"/>
              </w:rPr>
              <w:t>needs</w:t>
            </w:r>
            <w:r w:rsidRPr="000E313B">
              <w:rPr>
                <w:rFonts w:ascii="Verdana" w:hAnsi="Verdana"/>
                <w:i/>
                <w:color w:val="0000FF"/>
                <w:sz w:val="20"/>
                <w:szCs w:val="20"/>
              </w:rPr>
              <w:t xml:space="preserve"> to provide some new content for the website which Wendy is working on. Once the final grooming is complete (anticipated to be complete this Wednesday, August 1), Meri will bring over all the current users and assign roles such as Member (access to Tier 1 and Tier 2), Non-Member (access only to Tier 1 - Public information), Council/Committee/Project/Task Force</w:t>
            </w:r>
            <w:r w:rsidRPr="000E313B">
              <w:rPr>
                <w:rFonts w:ascii="Verdana" w:hAnsi="Verdana"/>
                <w:b/>
                <w:bCs/>
                <w:i/>
                <w:color w:val="0000FF"/>
                <w:sz w:val="20"/>
                <w:szCs w:val="20"/>
              </w:rPr>
              <w:t xml:space="preserve"> </w:t>
            </w:r>
            <w:r w:rsidRPr="000E313B">
              <w:rPr>
                <w:rFonts w:ascii="Verdana" w:hAnsi="Verdana"/>
                <w:i/>
                <w:color w:val="0000FF"/>
                <w:sz w:val="20"/>
                <w:szCs w:val="20"/>
              </w:rPr>
              <w:t xml:space="preserve">Admin (for Chairs and Vice Chairs and persons responsible for uploading/updating content and other web-related duties for their group), Board of Directors, and Admin. The final step will be loading all the documents to the site from the current AgGateway website. While Meri is doing this, Wendy and the new Marketing Communications Coordinator will do a final review of the current site. Unfortunately, every aspect has taken longer than expected but we are hoping to launch the new site within the next </w:t>
            </w:r>
            <w:r w:rsidR="00687AF8">
              <w:rPr>
                <w:rFonts w:ascii="Verdana" w:hAnsi="Verdana"/>
                <w:i/>
                <w:color w:val="0000FF"/>
                <w:sz w:val="20"/>
                <w:szCs w:val="20"/>
              </w:rPr>
              <w:t xml:space="preserve">two – three </w:t>
            </w:r>
            <w:r w:rsidRPr="000E313B">
              <w:rPr>
                <w:rFonts w:ascii="Verdana" w:hAnsi="Verdana"/>
                <w:i/>
                <w:color w:val="0000FF"/>
                <w:sz w:val="20"/>
                <w:szCs w:val="20"/>
              </w:rPr>
              <w:t>week</w:t>
            </w:r>
            <w:r w:rsidR="00687AF8">
              <w:rPr>
                <w:rFonts w:ascii="Verdana" w:hAnsi="Verdana"/>
                <w:i/>
                <w:color w:val="0000FF"/>
                <w:sz w:val="20"/>
                <w:szCs w:val="20"/>
              </w:rPr>
              <w:t>s</w:t>
            </w:r>
            <w:r w:rsidRPr="000E313B">
              <w:rPr>
                <w:rFonts w:ascii="Verdana" w:hAnsi="Verdana"/>
                <w:i/>
                <w:color w:val="0000FF"/>
                <w:sz w:val="20"/>
                <w:szCs w:val="20"/>
              </w:rPr>
              <w:t xml:space="preserve"> or </w:t>
            </w:r>
            <w:r w:rsidR="00687AF8">
              <w:rPr>
                <w:rFonts w:ascii="Verdana" w:hAnsi="Verdana"/>
                <w:i/>
                <w:color w:val="0000FF"/>
                <w:sz w:val="20"/>
                <w:szCs w:val="20"/>
              </w:rPr>
              <w:t>so</w:t>
            </w:r>
            <w:r w:rsidRPr="000E313B">
              <w:rPr>
                <w:rFonts w:ascii="Verdana" w:hAnsi="Verdana"/>
                <w:i/>
                <w:color w:val="0000FF"/>
                <w:sz w:val="20"/>
                <w:szCs w:val="20"/>
              </w:rPr>
              <w:t>.</w:t>
            </w:r>
          </w:p>
          <w:p w:rsidR="00A62AEF" w:rsidRPr="000E313B" w:rsidRDefault="00A62AEF" w:rsidP="000E313B">
            <w:pPr>
              <w:spacing w:after="120"/>
              <w:rPr>
                <w:rFonts w:ascii="Verdana" w:hAnsi="Verdana"/>
                <w:i/>
                <w:color w:val="0000FF"/>
                <w:sz w:val="20"/>
                <w:szCs w:val="20"/>
              </w:rPr>
            </w:pPr>
            <w:r w:rsidRPr="00687AF8">
              <w:rPr>
                <w:rFonts w:ascii="Verdana" w:hAnsi="Verdana"/>
                <w:b/>
                <w:i/>
                <w:color w:val="0000FF"/>
                <w:sz w:val="20"/>
                <w:szCs w:val="20"/>
              </w:rPr>
              <w:t>ACTION:</w:t>
            </w:r>
            <w:r>
              <w:rPr>
                <w:rFonts w:ascii="Verdana" w:hAnsi="Verdana"/>
                <w:i/>
                <w:color w:val="0000FF"/>
                <w:sz w:val="20"/>
                <w:szCs w:val="20"/>
              </w:rPr>
              <w:t xml:space="preserve"> All interested to send Meri a note and she will provide access</w:t>
            </w:r>
            <w:r w:rsidR="00687AF8">
              <w:rPr>
                <w:rFonts w:ascii="Verdana" w:hAnsi="Verdana"/>
                <w:i/>
                <w:color w:val="0000FF"/>
                <w:sz w:val="20"/>
                <w:szCs w:val="20"/>
              </w:rPr>
              <w:t xml:space="preserve"> to the new website in development</w:t>
            </w:r>
          </w:p>
          <w:p w:rsidR="008E16B7" w:rsidRPr="000E313B" w:rsidRDefault="000E313B" w:rsidP="000E313B">
            <w:pPr>
              <w:spacing w:after="120"/>
              <w:jc w:val="both"/>
            </w:pPr>
            <w:r w:rsidRPr="000E313B">
              <w:rPr>
                <w:rFonts w:ascii="Verdana" w:hAnsi="Verdana"/>
                <w:b/>
                <w:bCs/>
                <w:i/>
                <w:color w:val="0000FF"/>
                <w:sz w:val="20"/>
                <w:szCs w:val="20"/>
              </w:rPr>
              <w:t>Hiring Marketing Resource:</w:t>
            </w:r>
            <w:r w:rsidRPr="000E313B">
              <w:rPr>
                <w:rFonts w:ascii="Verdana" w:hAnsi="Verdana"/>
                <w:i/>
                <w:color w:val="0000FF"/>
                <w:sz w:val="20"/>
                <w:szCs w:val="20"/>
              </w:rPr>
              <w:t xml:space="preserve"> We just hired Susan Ruland to be our Marketing Communications Coordinator starting this week. This is a part-time position and Susan will work with Wendy to develop and execute an integrated tactical communication plan in support of the organization’s marketing plan. Responsibilities include production of marketing and promotional materials, execution of corporate communications (press releases, articles in trade publications, emails, etc.), coordination of industry event activities, support of membership and subscription drives, and maintenance of media contact relationships.  The Coordinator will also work with the AgGateway Web Media Support Specialist (Meri) to develop and update content for the organization’s website. Susan brings a tremendous amount of experience and great communication skills to the position, drawing upon her work as Communications Consultant, as a Senior Vice President with the Powell Tate/Weber Shandwick agency, as Vice President, Communications and Meetings for the International Dairy Foods Association, and as an Editor and Editorial Director for Stagnito Publishing Co. We’re very excited to have her join our team and looking forward to her application of her extensive skills to benefit AgGateway.</w:t>
            </w:r>
          </w:p>
        </w:tc>
      </w:tr>
      <w:tr w:rsidR="009A11DE"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9A11DE" w:rsidRDefault="009A11DE" w:rsidP="008E16B7">
            <w:pPr>
              <w:numPr>
                <w:ilvl w:val="0"/>
                <w:numId w:val="1"/>
              </w:numPr>
              <w:rPr>
                <w:rFonts w:ascii="Verdana" w:hAnsi="Verdana" w:cs="Verdana"/>
                <w:sz w:val="20"/>
                <w:szCs w:val="20"/>
              </w:rPr>
            </w:pPr>
            <w:r>
              <w:rPr>
                <w:rFonts w:ascii="Verdana" w:hAnsi="Verdana" w:cs="Verdana"/>
                <w:sz w:val="20"/>
                <w:szCs w:val="20"/>
              </w:rPr>
              <w:lastRenderedPageBreak/>
              <w:t>Review New Action Items</w:t>
            </w:r>
          </w:p>
        </w:tc>
        <w:tc>
          <w:tcPr>
            <w:tcW w:w="1349" w:type="dxa"/>
            <w:gridSpan w:val="2"/>
          </w:tcPr>
          <w:p w:rsidR="009A11DE" w:rsidRDefault="009A11DE" w:rsidP="0027130A">
            <w:pPr>
              <w:jc w:val="center"/>
              <w:rPr>
                <w:rFonts w:ascii="Verdana" w:hAnsi="Verdana" w:cs="Verdana"/>
                <w:sz w:val="20"/>
                <w:szCs w:val="20"/>
              </w:rPr>
            </w:pPr>
            <w:r>
              <w:rPr>
                <w:rFonts w:ascii="Verdana" w:hAnsi="Verdana" w:cs="Verdana"/>
                <w:sz w:val="20"/>
                <w:szCs w:val="20"/>
              </w:rPr>
              <w:t>Note Taker</w:t>
            </w:r>
          </w:p>
        </w:tc>
        <w:tc>
          <w:tcPr>
            <w:tcW w:w="2410" w:type="dxa"/>
            <w:gridSpan w:val="2"/>
          </w:tcPr>
          <w:p w:rsidR="009A11DE" w:rsidRDefault="009A11DE" w:rsidP="009A11DE">
            <w:pPr>
              <w:rPr>
                <w:rFonts w:ascii="Verdana" w:hAnsi="Verdana" w:cs="Verdana"/>
                <w:sz w:val="20"/>
                <w:szCs w:val="20"/>
              </w:rPr>
            </w:pPr>
            <w:r w:rsidRPr="004250C9">
              <w:rPr>
                <w:rFonts w:ascii="Verdana" w:hAnsi="Verdana" w:cs="Verdana"/>
                <w:sz w:val="20"/>
                <w:szCs w:val="20"/>
              </w:rPr>
              <w:t>Team understands status, next steps</w:t>
            </w:r>
          </w:p>
        </w:tc>
        <w:tc>
          <w:tcPr>
            <w:tcW w:w="8206" w:type="dxa"/>
            <w:gridSpan w:val="2"/>
          </w:tcPr>
          <w:p w:rsidR="009A11DE" w:rsidRDefault="00687AF8" w:rsidP="00687AF8">
            <w:pPr>
              <w:spacing w:after="120"/>
              <w:jc w:val="both"/>
              <w:rPr>
                <w:rFonts w:ascii="Verdana" w:hAnsi="Verdana" w:cs="Verdana"/>
                <w:bCs/>
                <w:i/>
                <w:color w:val="0000FF"/>
                <w:sz w:val="20"/>
                <w:szCs w:val="20"/>
              </w:rPr>
            </w:pPr>
            <w:r w:rsidRPr="00687AF8">
              <w:rPr>
                <w:rFonts w:ascii="Verdana" w:hAnsi="Verdana" w:cs="Verdana"/>
                <w:bCs/>
                <w:i/>
                <w:color w:val="0000FF"/>
                <w:sz w:val="20"/>
                <w:szCs w:val="20"/>
              </w:rPr>
              <w:t>Not reviewed on the call, but summarized below.</w:t>
            </w:r>
          </w:p>
          <w:p w:rsidR="00687AF8" w:rsidRPr="001169D8" w:rsidRDefault="00687AF8" w:rsidP="00687AF8">
            <w:pPr>
              <w:pStyle w:val="ListParagraph"/>
              <w:numPr>
                <w:ilvl w:val="0"/>
                <w:numId w:val="25"/>
              </w:numPr>
              <w:spacing w:after="120"/>
              <w:rPr>
                <w:rFonts w:ascii="Verdana" w:hAnsi="Verdana"/>
                <w:i/>
                <w:color w:val="0000FF"/>
                <w:sz w:val="20"/>
                <w:szCs w:val="20"/>
              </w:rPr>
            </w:pPr>
            <w:r w:rsidRPr="009B54C3">
              <w:rPr>
                <w:rFonts w:ascii="Verdana" w:hAnsi="Verdana" w:cs="Verdana"/>
                <w:i/>
                <w:color w:val="0000FF"/>
                <w:sz w:val="20"/>
                <w:szCs w:val="20"/>
              </w:rPr>
              <w:t xml:space="preserve">Marcia will take </w:t>
            </w:r>
            <w:r w:rsidR="001169D8">
              <w:rPr>
                <w:rFonts w:ascii="Verdana" w:hAnsi="Verdana" w:cs="Verdana"/>
                <w:i/>
                <w:color w:val="0000FF"/>
                <w:sz w:val="20"/>
                <w:szCs w:val="20"/>
              </w:rPr>
              <w:t xml:space="preserve">the Marketing calendar off the </w:t>
            </w:r>
            <w:r w:rsidRPr="009B54C3">
              <w:rPr>
                <w:rFonts w:ascii="Verdana" w:hAnsi="Verdana" w:cs="Verdana"/>
                <w:i/>
                <w:color w:val="0000FF"/>
                <w:sz w:val="20"/>
                <w:szCs w:val="20"/>
              </w:rPr>
              <w:t xml:space="preserve">action item </w:t>
            </w:r>
            <w:r w:rsidR="001169D8">
              <w:rPr>
                <w:rFonts w:ascii="Verdana" w:hAnsi="Verdana" w:cs="Verdana"/>
                <w:i/>
                <w:color w:val="0000FF"/>
                <w:sz w:val="20"/>
                <w:szCs w:val="20"/>
              </w:rPr>
              <w:t xml:space="preserve">list </w:t>
            </w:r>
            <w:r w:rsidRPr="009B54C3">
              <w:rPr>
                <w:rFonts w:ascii="Verdana" w:hAnsi="Verdana" w:cs="Verdana"/>
                <w:i/>
                <w:color w:val="0000FF"/>
                <w:sz w:val="20"/>
                <w:szCs w:val="20"/>
              </w:rPr>
              <w:t>since included in the agenda as an ongoing topic</w:t>
            </w:r>
          </w:p>
          <w:p w:rsidR="001169D8" w:rsidRPr="001169D8" w:rsidRDefault="001169D8" w:rsidP="001169D8">
            <w:pPr>
              <w:pStyle w:val="ListParagraph"/>
              <w:numPr>
                <w:ilvl w:val="0"/>
                <w:numId w:val="25"/>
              </w:numPr>
              <w:spacing w:after="120"/>
              <w:rPr>
                <w:rFonts w:ascii="Verdana" w:hAnsi="Verdana"/>
                <w:i/>
                <w:color w:val="0000FF"/>
                <w:sz w:val="20"/>
                <w:szCs w:val="20"/>
              </w:rPr>
            </w:pPr>
            <w:r>
              <w:rPr>
                <w:rFonts w:ascii="Verdana" w:hAnsi="Verdana" w:cs="Verdana"/>
                <w:i/>
                <w:color w:val="0000FF"/>
                <w:sz w:val="20"/>
                <w:szCs w:val="20"/>
              </w:rPr>
              <w:t>Marcia will add the topic of using LinkedIn as a communication tool for AgGateway to the M&amp;C Committee agenda for our next conference call.</w:t>
            </w:r>
          </w:p>
          <w:p w:rsidR="001169D8" w:rsidRDefault="001169D8" w:rsidP="00687AF8">
            <w:pPr>
              <w:pStyle w:val="ListParagraph"/>
              <w:numPr>
                <w:ilvl w:val="0"/>
                <w:numId w:val="25"/>
              </w:numPr>
              <w:spacing w:after="120"/>
              <w:rPr>
                <w:rFonts w:ascii="Verdana" w:hAnsi="Verdana"/>
                <w:i/>
                <w:color w:val="0000FF"/>
                <w:sz w:val="20"/>
                <w:szCs w:val="20"/>
              </w:rPr>
            </w:pPr>
            <w:r>
              <w:rPr>
                <w:rFonts w:ascii="Verdana" w:hAnsi="Verdana" w:cs="Verdana"/>
                <w:i/>
                <w:color w:val="0000FF"/>
                <w:sz w:val="20"/>
                <w:szCs w:val="20"/>
              </w:rPr>
              <w:t>Wendy will follow-up with Rod re: his thoughts on using LinkedIn as a communication tool for AgGateway</w:t>
            </w:r>
          </w:p>
          <w:p w:rsidR="00687AF8" w:rsidRDefault="00687AF8" w:rsidP="00687AF8">
            <w:pPr>
              <w:pStyle w:val="ListParagraph"/>
              <w:numPr>
                <w:ilvl w:val="0"/>
                <w:numId w:val="25"/>
              </w:numPr>
              <w:spacing w:after="120"/>
              <w:rPr>
                <w:rFonts w:ascii="Verdana" w:hAnsi="Verdana"/>
                <w:i/>
                <w:color w:val="0000FF"/>
                <w:sz w:val="20"/>
                <w:szCs w:val="20"/>
              </w:rPr>
            </w:pPr>
            <w:r w:rsidRPr="00687AF8">
              <w:rPr>
                <w:rFonts w:ascii="Verdana" w:hAnsi="Verdana"/>
                <w:i/>
                <w:color w:val="0000FF"/>
                <w:sz w:val="20"/>
                <w:szCs w:val="20"/>
              </w:rPr>
              <w:t>Wendy will follow-up with Marilyn re: the SPADE article</w:t>
            </w:r>
          </w:p>
          <w:p w:rsidR="00687AF8" w:rsidRDefault="00687AF8" w:rsidP="00687AF8">
            <w:pPr>
              <w:pStyle w:val="ListParagraph"/>
              <w:numPr>
                <w:ilvl w:val="0"/>
                <w:numId w:val="25"/>
              </w:numPr>
              <w:spacing w:after="120"/>
              <w:rPr>
                <w:rFonts w:ascii="Verdana" w:hAnsi="Verdana"/>
                <w:i/>
                <w:color w:val="0000FF"/>
                <w:sz w:val="20"/>
                <w:szCs w:val="20"/>
              </w:rPr>
            </w:pPr>
            <w:r w:rsidRPr="00687AF8">
              <w:rPr>
                <w:rFonts w:ascii="Verdana" w:hAnsi="Verdana"/>
                <w:i/>
                <w:color w:val="0000FF"/>
                <w:sz w:val="20"/>
                <w:szCs w:val="20"/>
              </w:rPr>
              <w:t>Wendy will provide the membership drive article by Monday.</w:t>
            </w:r>
          </w:p>
          <w:p w:rsidR="00687AF8" w:rsidRDefault="00687AF8" w:rsidP="00687AF8">
            <w:pPr>
              <w:pStyle w:val="ListParagraph"/>
              <w:numPr>
                <w:ilvl w:val="0"/>
                <w:numId w:val="25"/>
              </w:numPr>
              <w:spacing w:after="120"/>
              <w:rPr>
                <w:rFonts w:ascii="Verdana" w:hAnsi="Verdana"/>
                <w:i/>
                <w:color w:val="0000FF"/>
                <w:sz w:val="20"/>
                <w:szCs w:val="20"/>
              </w:rPr>
            </w:pPr>
            <w:r w:rsidRPr="00687AF8">
              <w:rPr>
                <w:rFonts w:ascii="Verdana" w:hAnsi="Verdana"/>
                <w:i/>
                <w:color w:val="0000FF"/>
                <w:sz w:val="20"/>
                <w:szCs w:val="20"/>
              </w:rPr>
              <w:t>Victoria will follow-up with Cindy and Dave (CP Chair and Vice Chair) to try again to get their approval for her article on “What's new in crop protection”</w:t>
            </w:r>
            <w:r>
              <w:rPr>
                <w:rFonts w:ascii="Verdana" w:hAnsi="Verdana"/>
                <w:i/>
                <w:color w:val="0000FF"/>
                <w:sz w:val="20"/>
                <w:szCs w:val="20"/>
              </w:rPr>
              <w:t xml:space="preserve"> for the September newsletter</w:t>
            </w:r>
          </w:p>
          <w:p w:rsidR="00687AF8" w:rsidRDefault="00687AF8" w:rsidP="00687AF8">
            <w:pPr>
              <w:pStyle w:val="ListParagraph"/>
              <w:numPr>
                <w:ilvl w:val="0"/>
                <w:numId w:val="25"/>
              </w:numPr>
              <w:spacing w:after="120"/>
              <w:rPr>
                <w:rFonts w:ascii="Verdana" w:hAnsi="Verdana"/>
                <w:i/>
                <w:color w:val="0000FF"/>
                <w:sz w:val="20"/>
                <w:szCs w:val="20"/>
              </w:rPr>
            </w:pPr>
            <w:r w:rsidRPr="00687AF8">
              <w:rPr>
                <w:rFonts w:ascii="Verdana" w:hAnsi="Verdana"/>
                <w:i/>
                <w:color w:val="0000FF"/>
                <w:sz w:val="20"/>
                <w:szCs w:val="20"/>
              </w:rPr>
              <w:t xml:space="preserve">Nancy will interview Key Coop and write an article for the October newsletter. </w:t>
            </w:r>
          </w:p>
          <w:p w:rsidR="00687AF8" w:rsidRPr="00687AF8" w:rsidRDefault="00687AF8" w:rsidP="00687AF8">
            <w:pPr>
              <w:pStyle w:val="ListParagraph"/>
              <w:numPr>
                <w:ilvl w:val="0"/>
                <w:numId w:val="25"/>
              </w:numPr>
              <w:spacing w:after="120"/>
              <w:rPr>
                <w:rFonts w:ascii="Verdana" w:hAnsi="Verdana"/>
                <w:i/>
                <w:color w:val="0000FF"/>
                <w:sz w:val="20"/>
                <w:szCs w:val="20"/>
              </w:rPr>
            </w:pPr>
            <w:r w:rsidRPr="00687AF8">
              <w:rPr>
                <w:rFonts w:ascii="Verdana" w:hAnsi="Verdana"/>
                <w:i/>
                <w:color w:val="0000FF"/>
                <w:sz w:val="20"/>
                <w:szCs w:val="20"/>
              </w:rPr>
              <w:t xml:space="preserve">Marcia will </w:t>
            </w:r>
            <w:r>
              <w:rPr>
                <w:rFonts w:ascii="Verdana" w:hAnsi="Verdana"/>
                <w:i/>
                <w:color w:val="0000FF"/>
                <w:sz w:val="20"/>
                <w:szCs w:val="20"/>
              </w:rPr>
              <w:t>write an</w:t>
            </w:r>
            <w:r w:rsidRPr="00687AF8">
              <w:rPr>
                <w:rFonts w:ascii="Verdana" w:hAnsi="Verdana"/>
                <w:i/>
                <w:color w:val="0000FF"/>
                <w:sz w:val="20"/>
                <w:szCs w:val="20"/>
              </w:rPr>
              <w:t xml:space="preserve"> article from the perspective of the M&amp;C Committee and the On Boarding process</w:t>
            </w:r>
            <w:r>
              <w:rPr>
                <w:rFonts w:ascii="Verdana" w:hAnsi="Verdana"/>
                <w:i/>
                <w:color w:val="0000FF"/>
                <w:sz w:val="20"/>
                <w:szCs w:val="20"/>
              </w:rPr>
              <w:t xml:space="preserve"> for the October newsletter</w:t>
            </w:r>
          </w:p>
          <w:p w:rsidR="00687AF8" w:rsidRPr="00687AF8" w:rsidRDefault="00687AF8" w:rsidP="00687AF8">
            <w:pPr>
              <w:pStyle w:val="ListParagraph"/>
              <w:numPr>
                <w:ilvl w:val="0"/>
                <w:numId w:val="25"/>
              </w:numPr>
              <w:spacing w:after="120"/>
              <w:rPr>
                <w:rFonts w:ascii="Verdana" w:hAnsi="Verdana"/>
                <w:i/>
                <w:color w:val="0000FF"/>
                <w:sz w:val="20"/>
                <w:szCs w:val="20"/>
              </w:rPr>
            </w:pPr>
            <w:r>
              <w:rPr>
                <w:rFonts w:ascii="Verdana" w:hAnsi="Verdana" w:cs="Verdana"/>
                <w:bCs/>
                <w:i/>
                <w:color w:val="0000FF"/>
                <w:sz w:val="20"/>
                <w:szCs w:val="20"/>
              </w:rPr>
              <w:t>Wendy will post the draft Council value sheets as well such as for Ag Retail and Crop Nutrition, etc.</w:t>
            </w:r>
          </w:p>
          <w:p w:rsidR="00687AF8" w:rsidRPr="00687AF8" w:rsidRDefault="00687AF8" w:rsidP="00687AF8">
            <w:pPr>
              <w:pStyle w:val="ListParagraph"/>
              <w:numPr>
                <w:ilvl w:val="0"/>
                <w:numId w:val="25"/>
              </w:numPr>
              <w:spacing w:after="120"/>
              <w:rPr>
                <w:rFonts w:ascii="Verdana" w:hAnsi="Verdana"/>
                <w:i/>
                <w:color w:val="0000FF"/>
                <w:sz w:val="20"/>
                <w:szCs w:val="20"/>
              </w:rPr>
            </w:pPr>
            <w:r>
              <w:rPr>
                <w:rFonts w:ascii="Verdana" w:hAnsi="Verdana"/>
                <w:i/>
                <w:color w:val="0000FF"/>
                <w:sz w:val="20"/>
                <w:szCs w:val="20"/>
              </w:rPr>
              <w:t>All interested in taking a look at the new AgGateway website in development to send Meri a note and she will provide access to the new website.</w:t>
            </w:r>
          </w:p>
        </w:tc>
      </w:tr>
      <w:tr w:rsidR="005F0F14"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5F0F14" w:rsidRPr="004250C9" w:rsidRDefault="005F0F14" w:rsidP="008E16B7">
            <w:pPr>
              <w:numPr>
                <w:ilvl w:val="0"/>
                <w:numId w:val="1"/>
              </w:numPr>
              <w:rPr>
                <w:rFonts w:ascii="Verdana" w:hAnsi="Verdana" w:cs="Verdana"/>
                <w:sz w:val="20"/>
                <w:szCs w:val="20"/>
              </w:rPr>
            </w:pPr>
            <w:r>
              <w:rPr>
                <w:rFonts w:ascii="Verdana" w:hAnsi="Verdana" w:cs="Verdana"/>
                <w:sz w:val="20"/>
                <w:szCs w:val="20"/>
              </w:rPr>
              <w:lastRenderedPageBreak/>
              <w:t>Review Liaison Communication List</w:t>
            </w:r>
          </w:p>
        </w:tc>
        <w:tc>
          <w:tcPr>
            <w:tcW w:w="1349" w:type="dxa"/>
            <w:gridSpan w:val="2"/>
          </w:tcPr>
          <w:p w:rsidR="005F0F14" w:rsidRDefault="005F0F14" w:rsidP="0027130A">
            <w:pPr>
              <w:jc w:val="center"/>
              <w:rPr>
                <w:rFonts w:ascii="Verdana" w:hAnsi="Verdana" w:cs="Verdana"/>
                <w:sz w:val="20"/>
                <w:szCs w:val="20"/>
              </w:rPr>
            </w:pPr>
            <w:r>
              <w:rPr>
                <w:rFonts w:ascii="Verdana" w:hAnsi="Verdana" w:cs="Verdana"/>
                <w:sz w:val="20"/>
                <w:szCs w:val="20"/>
              </w:rPr>
              <w:t>Marcia Rhodus</w:t>
            </w:r>
          </w:p>
        </w:tc>
        <w:tc>
          <w:tcPr>
            <w:tcW w:w="2410" w:type="dxa"/>
            <w:gridSpan w:val="2"/>
          </w:tcPr>
          <w:p w:rsidR="005F0F14" w:rsidRPr="004250C9" w:rsidRDefault="00E65CB2" w:rsidP="0027130A">
            <w:pPr>
              <w:rPr>
                <w:rFonts w:ascii="Verdana" w:hAnsi="Verdana" w:cs="Verdana"/>
                <w:sz w:val="20"/>
                <w:szCs w:val="20"/>
              </w:rPr>
            </w:pPr>
            <w:r>
              <w:rPr>
                <w:rFonts w:ascii="Verdana" w:hAnsi="Verdana" w:cs="Verdana"/>
                <w:sz w:val="20"/>
                <w:szCs w:val="20"/>
              </w:rPr>
              <w:t>Liaisons are aware of items they need to take back to their councils.</w:t>
            </w:r>
          </w:p>
        </w:tc>
        <w:tc>
          <w:tcPr>
            <w:tcW w:w="8206" w:type="dxa"/>
            <w:gridSpan w:val="2"/>
          </w:tcPr>
          <w:tbl>
            <w:tblPr>
              <w:tblW w:w="7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6"/>
              <w:gridCol w:w="3870"/>
            </w:tblGrid>
            <w:tr w:rsidR="00931A1C" w:rsidRPr="00E20717" w:rsidTr="00917CBA">
              <w:trPr>
                <w:trHeight w:val="278"/>
              </w:trPr>
              <w:tc>
                <w:tcPr>
                  <w:tcW w:w="3856" w:type="dxa"/>
                  <w:shd w:val="clear" w:color="auto" w:fill="auto"/>
                </w:tcPr>
                <w:p w:rsidR="00931A1C" w:rsidRPr="00917CBA" w:rsidRDefault="00931A1C" w:rsidP="00917CBA">
                  <w:pPr>
                    <w:jc w:val="both"/>
                    <w:rPr>
                      <w:rFonts w:ascii="Verdana" w:hAnsi="Verdana" w:cs="Verdana"/>
                      <w:bCs/>
                      <w:sz w:val="20"/>
                      <w:szCs w:val="20"/>
                    </w:rPr>
                  </w:pPr>
                  <w:r w:rsidRPr="00917CBA">
                    <w:rPr>
                      <w:rFonts w:ascii="Verdana" w:hAnsi="Verdana" w:cs="Verdana"/>
                      <w:bCs/>
                      <w:sz w:val="20"/>
                      <w:szCs w:val="20"/>
                    </w:rPr>
                    <w:t>AP -Lorie</w:t>
                  </w:r>
                </w:p>
              </w:tc>
              <w:tc>
                <w:tcPr>
                  <w:tcW w:w="3870"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MT -Marcia</w:t>
                  </w:r>
                </w:p>
              </w:tc>
            </w:tr>
            <w:tr w:rsidR="00931A1C" w:rsidRPr="00E20717" w:rsidTr="00917CBA">
              <w:tc>
                <w:tcPr>
                  <w:tcW w:w="3856"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AR -Frank Rydl</w:t>
                  </w:r>
                </w:p>
              </w:tc>
              <w:tc>
                <w:tcPr>
                  <w:tcW w:w="3870"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PA -Jerry Coup</w:t>
                  </w:r>
                </w:p>
              </w:tc>
            </w:tr>
            <w:tr w:rsidR="00931A1C" w:rsidRPr="00E20717" w:rsidTr="00917CBA">
              <w:tc>
                <w:tcPr>
                  <w:tcW w:w="3856"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CN -Jessica Perry</w:t>
                  </w:r>
                </w:p>
              </w:tc>
              <w:tc>
                <w:tcPr>
                  <w:tcW w:w="3870"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Seed -Marcia</w:t>
                  </w:r>
                </w:p>
              </w:tc>
            </w:tr>
            <w:tr w:rsidR="00931A1C" w:rsidRPr="00E20717" w:rsidTr="00917CBA">
              <w:tc>
                <w:tcPr>
                  <w:tcW w:w="3856"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CP -Victoria</w:t>
                  </w:r>
                </w:p>
              </w:tc>
              <w:tc>
                <w:tcPr>
                  <w:tcW w:w="3870" w:type="dxa"/>
                  <w:shd w:val="clear" w:color="auto" w:fill="auto"/>
                </w:tcPr>
                <w:p w:rsidR="00931A1C" w:rsidRPr="00917CBA" w:rsidRDefault="00931A1C" w:rsidP="00917CBA">
                  <w:pPr>
                    <w:jc w:val="both"/>
                    <w:rPr>
                      <w:rFonts w:ascii="Verdana" w:hAnsi="Verdana" w:cs="Verdana"/>
                      <w:bCs/>
                      <w:sz w:val="20"/>
                      <w:szCs w:val="20"/>
                    </w:rPr>
                  </w:pPr>
                  <w:r w:rsidRPr="00917CBA">
                    <w:rPr>
                      <w:rFonts w:ascii="Verdana" w:hAnsi="Verdana" w:cs="Verdana"/>
                      <w:bCs/>
                      <w:sz w:val="20"/>
                      <w:szCs w:val="20"/>
                    </w:rPr>
                    <w:t>No one from OH or Feed</w:t>
                  </w:r>
                </w:p>
              </w:tc>
            </w:tr>
            <w:tr w:rsidR="000E543F" w:rsidRPr="00E20717" w:rsidTr="00DF1748">
              <w:tc>
                <w:tcPr>
                  <w:tcW w:w="7726" w:type="dxa"/>
                  <w:gridSpan w:val="2"/>
                  <w:shd w:val="clear" w:color="auto" w:fill="auto"/>
                </w:tcPr>
                <w:p w:rsidR="00EA2A87" w:rsidRDefault="00EA2A87" w:rsidP="00EA2A87">
                  <w:pPr>
                    <w:jc w:val="both"/>
                    <w:rPr>
                      <w:rFonts w:ascii="Verdana" w:hAnsi="Verdana" w:cs="Verdana"/>
                      <w:bCs/>
                      <w:color w:val="FF0000"/>
                      <w:sz w:val="20"/>
                      <w:szCs w:val="20"/>
                    </w:rPr>
                  </w:pPr>
                </w:p>
                <w:p w:rsidR="00EA2A87" w:rsidRDefault="00EA2A87" w:rsidP="00687AF8">
                  <w:pPr>
                    <w:spacing w:after="120"/>
                    <w:jc w:val="both"/>
                    <w:rPr>
                      <w:rFonts w:ascii="Verdana" w:hAnsi="Verdana" w:cs="Verdana"/>
                      <w:bCs/>
                      <w:sz w:val="20"/>
                      <w:szCs w:val="20"/>
                    </w:rPr>
                  </w:pPr>
                  <w:r w:rsidRPr="00A023DD">
                    <w:rPr>
                      <w:rFonts w:ascii="Verdana" w:hAnsi="Verdana" w:cs="Verdana"/>
                      <w:bCs/>
                      <w:sz w:val="20"/>
                      <w:szCs w:val="20"/>
                    </w:rPr>
                    <w:t>Items to be taken to Councils:</w:t>
                  </w:r>
                </w:p>
                <w:p w:rsidR="000E543F" w:rsidRDefault="002F6AC0" w:rsidP="00687AF8">
                  <w:pPr>
                    <w:pStyle w:val="ListParagraph"/>
                    <w:numPr>
                      <w:ilvl w:val="0"/>
                      <w:numId w:val="19"/>
                    </w:numPr>
                    <w:spacing w:after="120"/>
                    <w:ind w:left="360"/>
                    <w:jc w:val="both"/>
                    <w:rPr>
                      <w:rFonts w:ascii="Verdana" w:hAnsi="Verdana" w:cs="Verdana"/>
                      <w:bCs/>
                      <w:i/>
                      <w:color w:val="0000FF"/>
                      <w:sz w:val="20"/>
                      <w:szCs w:val="20"/>
                    </w:rPr>
                  </w:pPr>
                  <w:r>
                    <w:rPr>
                      <w:rFonts w:ascii="Verdana" w:hAnsi="Verdana" w:cs="Verdana"/>
                      <w:bCs/>
                      <w:i/>
                      <w:color w:val="0000FF"/>
                      <w:sz w:val="20"/>
                      <w:szCs w:val="20"/>
                    </w:rPr>
                    <w:t>Continue to work with Councils to complete their Sell Sheets</w:t>
                  </w:r>
                </w:p>
                <w:p w:rsidR="002F6AC0" w:rsidRDefault="002F6AC0" w:rsidP="00687AF8">
                  <w:pPr>
                    <w:pStyle w:val="ListParagraph"/>
                    <w:numPr>
                      <w:ilvl w:val="0"/>
                      <w:numId w:val="19"/>
                    </w:numPr>
                    <w:spacing w:after="120"/>
                    <w:ind w:left="360"/>
                    <w:jc w:val="both"/>
                    <w:rPr>
                      <w:rFonts w:ascii="Verdana" w:hAnsi="Verdana" w:cs="Verdana"/>
                      <w:bCs/>
                      <w:i/>
                      <w:color w:val="0000FF"/>
                      <w:sz w:val="20"/>
                      <w:szCs w:val="20"/>
                    </w:rPr>
                  </w:pPr>
                  <w:r>
                    <w:rPr>
                      <w:rFonts w:ascii="Verdana" w:hAnsi="Verdana" w:cs="Verdana"/>
                      <w:bCs/>
                      <w:i/>
                      <w:color w:val="0000FF"/>
                      <w:sz w:val="20"/>
                      <w:szCs w:val="20"/>
                    </w:rPr>
                    <w:t xml:space="preserve">Update Councils on the On-boarding process. </w:t>
                  </w:r>
                </w:p>
                <w:p w:rsidR="002F6AC0" w:rsidRDefault="002F6AC0" w:rsidP="002F6AC0">
                  <w:pPr>
                    <w:pStyle w:val="ListParagraph"/>
                    <w:numPr>
                      <w:ilvl w:val="1"/>
                      <w:numId w:val="19"/>
                    </w:numPr>
                    <w:spacing w:after="120"/>
                    <w:ind w:left="688" w:hanging="180"/>
                    <w:jc w:val="both"/>
                    <w:rPr>
                      <w:rFonts w:ascii="Verdana" w:hAnsi="Verdana" w:cs="Verdana"/>
                      <w:bCs/>
                      <w:i/>
                      <w:color w:val="0000FF"/>
                      <w:sz w:val="20"/>
                      <w:szCs w:val="20"/>
                    </w:rPr>
                  </w:pPr>
                  <w:r>
                    <w:rPr>
                      <w:rFonts w:ascii="Verdana" w:hAnsi="Verdana" w:cs="Verdana"/>
                      <w:bCs/>
                      <w:i/>
                      <w:color w:val="0000FF"/>
                      <w:sz w:val="20"/>
                      <w:szCs w:val="20"/>
                    </w:rPr>
                    <w:t>Management Team has approved the proposal and will now go before the board</w:t>
                  </w:r>
                </w:p>
                <w:p w:rsidR="002F6AC0" w:rsidRDefault="002F6AC0" w:rsidP="002F6AC0">
                  <w:pPr>
                    <w:pStyle w:val="ListParagraph"/>
                    <w:numPr>
                      <w:ilvl w:val="1"/>
                      <w:numId w:val="19"/>
                    </w:numPr>
                    <w:spacing w:after="120"/>
                    <w:ind w:left="688" w:hanging="180"/>
                    <w:jc w:val="both"/>
                    <w:rPr>
                      <w:rFonts w:ascii="Verdana" w:hAnsi="Verdana" w:cs="Verdana"/>
                      <w:bCs/>
                      <w:i/>
                      <w:color w:val="0000FF"/>
                      <w:sz w:val="20"/>
                      <w:szCs w:val="20"/>
                    </w:rPr>
                  </w:pPr>
                  <w:r>
                    <w:rPr>
                      <w:rFonts w:ascii="Verdana" w:hAnsi="Verdana" w:cs="Verdana"/>
                      <w:bCs/>
                      <w:i/>
                      <w:color w:val="0000FF"/>
                      <w:sz w:val="20"/>
                      <w:szCs w:val="20"/>
                    </w:rPr>
                    <w:t xml:space="preserve">Will be implementing a mentor program and will asking councils to help us identify individuals who are interested in becoming a mentor for a new member company </w:t>
                  </w:r>
                </w:p>
                <w:p w:rsidR="00C25AAB" w:rsidRDefault="002F6AC0" w:rsidP="00C25AAB">
                  <w:pPr>
                    <w:pStyle w:val="ListParagraph"/>
                    <w:numPr>
                      <w:ilvl w:val="0"/>
                      <w:numId w:val="19"/>
                    </w:numPr>
                    <w:spacing w:after="120"/>
                    <w:ind w:left="360"/>
                    <w:jc w:val="both"/>
                    <w:rPr>
                      <w:rFonts w:ascii="Verdana" w:hAnsi="Verdana" w:cs="Verdana"/>
                      <w:bCs/>
                      <w:i/>
                      <w:color w:val="0000FF"/>
                      <w:sz w:val="20"/>
                      <w:szCs w:val="20"/>
                    </w:rPr>
                  </w:pPr>
                  <w:r>
                    <w:rPr>
                      <w:rFonts w:ascii="Verdana" w:hAnsi="Verdana" w:cs="Verdana"/>
                      <w:bCs/>
                      <w:i/>
                      <w:color w:val="0000FF"/>
                      <w:sz w:val="20"/>
                      <w:szCs w:val="20"/>
                    </w:rPr>
                    <w:t>Kicking off the membership drive August 19</w:t>
                  </w:r>
                  <w:r w:rsidRPr="002F6AC0">
                    <w:rPr>
                      <w:rFonts w:ascii="Verdana" w:hAnsi="Verdana" w:cs="Verdana"/>
                      <w:bCs/>
                      <w:i/>
                      <w:color w:val="0000FF"/>
                      <w:sz w:val="20"/>
                      <w:szCs w:val="20"/>
                      <w:vertAlign w:val="superscript"/>
                    </w:rPr>
                    <w:t>th</w:t>
                  </w:r>
                  <w:r>
                    <w:rPr>
                      <w:rFonts w:ascii="Verdana" w:hAnsi="Verdana" w:cs="Verdana"/>
                      <w:bCs/>
                      <w:i/>
                      <w:color w:val="0000FF"/>
                      <w:sz w:val="20"/>
                      <w:szCs w:val="20"/>
                    </w:rPr>
                    <w:t>.  Will be sending out letters to a targeted group of companies.</w:t>
                  </w:r>
                </w:p>
                <w:p w:rsidR="00C25AAB" w:rsidRDefault="00C25AAB" w:rsidP="00C25AAB">
                  <w:pPr>
                    <w:pStyle w:val="ListParagraph"/>
                    <w:numPr>
                      <w:ilvl w:val="0"/>
                      <w:numId w:val="19"/>
                    </w:numPr>
                    <w:spacing w:after="120"/>
                    <w:ind w:left="360"/>
                    <w:jc w:val="both"/>
                    <w:rPr>
                      <w:rFonts w:ascii="Verdana" w:hAnsi="Verdana" w:cs="Verdana"/>
                      <w:bCs/>
                      <w:i/>
                      <w:color w:val="0000FF"/>
                      <w:sz w:val="20"/>
                      <w:szCs w:val="20"/>
                    </w:rPr>
                  </w:pPr>
                  <w:r>
                    <w:rPr>
                      <w:rFonts w:ascii="Verdana" w:hAnsi="Verdana" w:cs="Verdana"/>
                      <w:bCs/>
                      <w:i/>
                      <w:color w:val="0000FF"/>
                      <w:sz w:val="20"/>
                      <w:szCs w:val="20"/>
                    </w:rPr>
                    <w:t xml:space="preserve">Inform Councils that we are targeting end of August to roll out the new AgGateway website.  More details will be communicated when the site is available. </w:t>
                  </w:r>
                </w:p>
                <w:p w:rsidR="002F6AC0" w:rsidRPr="00A62AEF" w:rsidRDefault="002F6AC0" w:rsidP="002F6AC0">
                  <w:pPr>
                    <w:pStyle w:val="ListParagraph"/>
                    <w:numPr>
                      <w:ilvl w:val="0"/>
                      <w:numId w:val="19"/>
                    </w:numPr>
                    <w:spacing w:after="120"/>
                    <w:ind w:left="360"/>
                    <w:jc w:val="both"/>
                    <w:rPr>
                      <w:rFonts w:ascii="Verdana" w:hAnsi="Verdana" w:cs="Verdana"/>
                      <w:bCs/>
                      <w:i/>
                      <w:color w:val="0000FF"/>
                      <w:sz w:val="20"/>
                      <w:szCs w:val="20"/>
                    </w:rPr>
                  </w:pPr>
                  <w:r>
                    <w:rPr>
                      <w:rFonts w:ascii="Verdana" w:hAnsi="Verdana" w:cs="Verdana"/>
                      <w:bCs/>
                      <w:i/>
                      <w:color w:val="0000FF"/>
                      <w:sz w:val="20"/>
                      <w:szCs w:val="20"/>
                    </w:rPr>
                    <w:t xml:space="preserve">Remind Council members to send any news articles they want to submit for the September newsletter to Nancy </w:t>
                  </w:r>
                  <w:r w:rsidRPr="002F6AC0">
                    <w:rPr>
                      <w:rFonts w:ascii="Verdana" w:hAnsi="Verdana" w:cs="Verdana"/>
                      <w:bCs/>
                      <w:i/>
                      <w:color w:val="0000FF"/>
                      <w:sz w:val="20"/>
                      <w:szCs w:val="20"/>
                    </w:rPr>
                    <w:t>Appelquist</w:t>
                  </w:r>
                  <w:r>
                    <w:rPr>
                      <w:rFonts w:ascii="Verdana" w:hAnsi="Verdana" w:cs="Verdana"/>
                      <w:bCs/>
                      <w:i/>
                      <w:color w:val="0000FF"/>
                      <w:sz w:val="20"/>
                      <w:szCs w:val="20"/>
                    </w:rPr>
                    <w:t xml:space="preserve"> and </w:t>
                  </w:r>
                  <w:r w:rsidRPr="002F6AC0">
                    <w:rPr>
                      <w:rFonts w:ascii="Verdana" w:hAnsi="Verdana" w:cs="Verdana"/>
                      <w:bCs/>
                      <w:i/>
                      <w:color w:val="0000FF"/>
                      <w:sz w:val="20"/>
                      <w:szCs w:val="20"/>
                    </w:rPr>
                    <w:t>Andriana Doukas</w:t>
                  </w:r>
                  <w:r>
                    <w:rPr>
                      <w:rFonts w:ascii="Verdana" w:hAnsi="Verdana" w:cs="Verdana"/>
                      <w:bCs/>
                      <w:i/>
                      <w:color w:val="0000FF"/>
                      <w:sz w:val="20"/>
                      <w:szCs w:val="20"/>
                    </w:rPr>
                    <w:t xml:space="preserve"> by August 17</w:t>
                  </w:r>
                  <w:r w:rsidRPr="002F6AC0">
                    <w:rPr>
                      <w:rFonts w:ascii="Verdana" w:hAnsi="Verdana" w:cs="Verdana"/>
                      <w:bCs/>
                      <w:i/>
                      <w:color w:val="0000FF"/>
                      <w:sz w:val="20"/>
                      <w:szCs w:val="20"/>
                      <w:vertAlign w:val="superscript"/>
                    </w:rPr>
                    <w:t>th</w:t>
                  </w:r>
                  <w:r>
                    <w:rPr>
                      <w:rFonts w:ascii="Verdana" w:hAnsi="Verdana" w:cs="Verdana"/>
                      <w:bCs/>
                      <w:i/>
                      <w:color w:val="0000FF"/>
                      <w:sz w:val="20"/>
                      <w:szCs w:val="20"/>
                    </w:rPr>
                    <w:t xml:space="preserve">.  </w:t>
                  </w:r>
                </w:p>
              </w:tc>
            </w:tr>
          </w:tbl>
          <w:p w:rsidR="005F0F14" w:rsidRPr="00042017" w:rsidRDefault="005F0F14" w:rsidP="005F0F14">
            <w:pPr>
              <w:spacing w:after="120"/>
              <w:jc w:val="both"/>
              <w:rPr>
                <w:rFonts w:ascii="Verdana" w:hAnsi="Verdana" w:cs="Verdana"/>
                <w:b/>
                <w:i/>
                <w:snapToGrid w:val="0"/>
                <w:color w:val="0000FF"/>
                <w:sz w:val="18"/>
                <w:szCs w:val="18"/>
              </w:rPr>
            </w:pP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0D490C" w:rsidRPr="004250C9" w:rsidRDefault="00CD7569" w:rsidP="008E16B7">
            <w:pPr>
              <w:numPr>
                <w:ilvl w:val="0"/>
                <w:numId w:val="1"/>
              </w:numPr>
              <w:rPr>
                <w:rFonts w:ascii="Verdana" w:hAnsi="Verdana" w:cs="Verdana"/>
                <w:sz w:val="20"/>
                <w:szCs w:val="20"/>
              </w:rPr>
            </w:pPr>
            <w:r w:rsidRPr="004250C9">
              <w:rPr>
                <w:rFonts w:ascii="Verdana" w:hAnsi="Verdana" w:cs="Verdana"/>
                <w:sz w:val="20"/>
                <w:szCs w:val="20"/>
              </w:rPr>
              <w:t>Upcoming Meetings</w:t>
            </w:r>
          </w:p>
        </w:tc>
        <w:tc>
          <w:tcPr>
            <w:tcW w:w="1349" w:type="dxa"/>
            <w:gridSpan w:val="2"/>
          </w:tcPr>
          <w:p w:rsidR="000D490C" w:rsidRDefault="000D490C" w:rsidP="0027130A">
            <w:pPr>
              <w:jc w:val="center"/>
              <w:rPr>
                <w:rFonts w:ascii="Verdana" w:hAnsi="Verdana" w:cs="Verdana"/>
                <w:sz w:val="20"/>
                <w:szCs w:val="20"/>
              </w:rPr>
            </w:pPr>
          </w:p>
        </w:tc>
        <w:tc>
          <w:tcPr>
            <w:tcW w:w="2410" w:type="dxa"/>
            <w:gridSpan w:val="2"/>
          </w:tcPr>
          <w:p w:rsidR="000D490C" w:rsidRPr="004250C9" w:rsidRDefault="00CD7569" w:rsidP="0027130A">
            <w:pPr>
              <w:rPr>
                <w:rFonts w:ascii="Verdana" w:hAnsi="Verdana" w:cs="Verdana"/>
                <w:sz w:val="20"/>
                <w:szCs w:val="20"/>
              </w:rPr>
            </w:pPr>
            <w:r w:rsidRPr="004250C9">
              <w:rPr>
                <w:rFonts w:ascii="Verdana" w:hAnsi="Verdana" w:cs="Verdana"/>
                <w:sz w:val="20"/>
                <w:szCs w:val="20"/>
              </w:rPr>
              <w:t>Set time &amp; date for next meeting and future meetings.</w:t>
            </w:r>
          </w:p>
        </w:tc>
        <w:tc>
          <w:tcPr>
            <w:tcW w:w="8206" w:type="dxa"/>
            <w:gridSpan w:val="2"/>
          </w:tcPr>
          <w:p w:rsidR="000D490C" w:rsidRPr="00687AF8" w:rsidRDefault="00CD7569" w:rsidP="00203039">
            <w:pPr>
              <w:spacing w:after="120"/>
              <w:jc w:val="both"/>
              <w:rPr>
                <w:rFonts w:ascii="Verdana" w:hAnsi="Verdana" w:cs="Verdana"/>
                <w:b/>
                <w:i/>
                <w:snapToGrid w:val="0"/>
                <w:color w:val="0000FF"/>
                <w:sz w:val="20"/>
                <w:szCs w:val="20"/>
              </w:rPr>
            </w:pPr>
            <w:r w:rsidRPr="00687AF8">
              <w:rPr>
                <w:rFonts w:ascii="Verdana" w:hAnsi="Verdana" w:cs="Verdana"/>
                <w:b/>
                <w:i/>
                <w:snapToGrid w:val="0"/>
                <w:color w:val="0000FF"/>
                <w:sz w:val="20"/>
                <w:szCs w:val="20"/>
              </w:rPr>
              <w:t xml:space="preserve">Next meeting </w:t>
            </w:r>
            <w:r w:rsidR="006823F1" w:rsidRPr="00687AF8">
              <w:rPr>
                <w:rFonts w:ascii="Verdana" w:hAnsi="Verdana" w:cs="Verdana"/>
                <w:b/>
                <w:i/>
                <w:snapToGrid w:val="0"/>
                <w:color w:val="0000FF"/>
                <w:sz w:val="20"/>
                <w:szCs w:val="20"/>
              </w:rPr>
              <w:t>0</w:t>
            </w:r>
            <w:r w:rsidR="00687AF8" w:rsidRPr="00687AF8">
              <w:rPr>
                <w:rFonts w:ascii="Verdana" w:hAnsi="Verdana" w:cs="Verdana"/>
                <w:b/>
                <w:i/>
                <w:snapToGrid w:val="0"/>
                <w:color w:val="0000FF"/>
                <w:sz w:val="20"/>
                <w:szCs w:val="20"/>
              </w:rPr>
              <w:t>9</w:t>
            </w:r>
            <w:r w:rsidRPr="00687AF8">
              <w:rPr>
                <w:rFonts w:ascii="Verdana" w:hAnsi="Verdana" w:cs="Verdana"/>
                <w:b/>
                <w:i/>
                <w:snapToGrid w:val="0"/>
                <w:color w:val="0000FF"/>
                <w:sz w:val="20"/>
                <w:szCs w:val="20"/>
              </w:rPr>
              <w:t>/</w:t>
            </w:r>
            <w:r w:rsidR="00687AF8" w:rsidRPr="00687AF8">
              <w:rPr>
                <w:rFonts w:ascii="Verdana" w:hAnsi="Verdana" w:cs="Verdana"/>
                <w:b/>
                <w:i/>
                <w:snapToGrid w:val="0"/>
                <w:color w:val="0000FF"/>
                <w:sz w:val="20"/>
                <w:szCs w:val="20"/>
              </w:rPr>
              <w:t>7</w:t>
            </w:r>
            <w:r w:rsidRPr="00687AF8">
              <w:rPr>
                <w:rFonts w:ascii="Verdana" w:hAnsi="Verdana" w:cs="Verdana"/>
                <w:b/>
                <w:i/>
                <w:snapToGrid w:val="0"/>
                <w:color w:val="0000FF"/>
                <w:sz w:val="20"/>
                <w:szCs w:val="20"/>
              </w:rPr>
              <w:t>/</w:t>
            </w:r>
            <w:r w:rsidR="006823F1" w:rsidRPr="00687AF8">
              <w:rPr>
                <w:rFonts w:ascii="Verdana" w:hAnsi="Verdana" w:cs="Verdana"/>
                <w:b/>
                <w:i/>
                <w:snapToGrid w:val="0"/>
                <w:color w:val="0000FF"/>
                <w:sz w:val="20"/>
                <w:szCs w:val="20"/>
              </w:rPr>
              <w:t>2012</w:t>
            </w:r>
            <w:r w:rsidRPr="00687AF8">
              <w:rPr>
                <w:rFonts w:ascii="Verdana" w:hAnsi="Verdana" w:cs="Verdana"/>
                <w:b/>
                <w:i/>
                <w:snapToGrid w:val="0"/>
                <w:color w:val="0000FF"/>
                <w:sz w:val="20"/>
                <w:szCs w:val="20"/>
              </w:rPr>
              <w:t xml:space="preserve">   11:</w:t>
            </w:r>
            <w:r w:rsidR="00594920" w:rsidRPr="00687AF8">
              <w:rPr>
                <w:rFonts w:ascii="Verdana" w:hAnsi="Verdana" w:cs="Verdana"/>
                <w:b/>
                <w:i/>
                <w:snapToGrid w:val="0"/>
                <w:color w:val="0000FF"/>
                <w:sz w:val="20"/>
                <w:szCs w:val="20"/>
              </w:rPr>
              <w:t>0</w:t>
            </w:r>
            <w:r w:rsidRPr="00687AF8">
              <w:rPr>
                <w:rFonts w:ascii="Verdana" w:hAnsi="Verdana" w:cs="Verdana"/>
                <w:b/>
                <w:i/>
                <w:snapToGrid w:val="0"/>
                <w:color w:val="0000FF"/>
                <w:sz w:val="20"/>
                <w:szCs w:val="20"/>
              </w:rPr>
              <w:t>0 PM EDT (10:</w:t>
            </w:r>
            <w:r w:rsidR="00594920" w:rsidRPr="00687AF8">
              <w:rPr>
                <w:rFonts w:ascii="Verdana" w:hAnsi="Verdana" w:cs="Verdana"/>
                <w:b/>
                <w:i/>
                <w:snapToGrid w:val="0"/>
                <w:color w:val="0000FF"/>
                <w:sz w:val="20"/>
                <w:szCs w:val="20"/>
              </w:rPr>
              <w:t>0</w:t>
            </w:r>
            <w:r w:rsidRPr="00687AF8">
              <w:rPr>
                <w:rFonts w:ascii="Verdana" w:hAnsi="Verdana" w:cs="Verdana"/>
                <w:b/>
                <w:i/>
                <w:snapToGrid w:val="0"/>
                <w:color w:val="0000FF"/>
                <w:sz w:val="20"/>
                <w:szCs w:val="20"/>
              </w:rPr>
              <w:t>0 CT, 9:</w:t>
            </w:r>
            <w:r w:rsidR="00594920" w:rsidRPr="00687AF8">
              <w:rPr>
                <w:rFonts w:ascii="Verdana" w:hAnsi="Verdana" w:cs="Verdana"/>
                <w:b/>
                <w:i/>
                <w:snapToGrid w:val="0"/>
                <w:color w:val="0000FF"/>
                <w:sz w:val="20"/>
                <w:szCs w:val="20"/>
              </w:rPr>
              <w:t>0</w:t>
            </w:r>
            <w:r w:rsidRPr="00687AF8">
              <w:rPr>
                <w:rFonts w:ascii="Verdana" w:hAnsi="Verdana" w:cs="Verdana"/>
                <w:b/>
                <w:i/>
                <w:snapToGrid w:val="0"/>
                <w:color w:val="0000FF"/>
                <w:sz w:val="20"/>
                <w:szCs w:val="20"/>
              </w:rPr>
              <w:t>0 MT, 8:</w:t>
            </w:r>
            <w:r w:rsidR="00594920" w:rsidRPr="00687AF8">
              <w:rPr>
                <w:rFonts w:ascii="Verdana" w:hAnsi="Verdana" w:cs="Verdana"/>
                <w:b/>
                <w:i/>
                <w:snapToGrid w:val="0"/>
                <w:color w:val="0000FF"/>
                <w:sz w:val="20"/>
                <w:szCs w:val="20"/>
              </w:rPr>
              <w:t>0</w:t>
            </w:r>
            <w:r w:rsidRPr="00687AF8">
              <w:rPr>
                <w:rFonts w:ascii="Verdana" w:hAnsi="Verdana" w:cs="Verdana"/>
                <w:b/>
                <w:i/>
                <w:snapToGrid w:val="0"/>
                <w:color w:val="0000FF"/>
                <w:sz w:val="20"/>
                <w:szCs w:val="20"/>
              </w:rPr>
              <w:t>0 PT)</w:t>
            </w:r>
          </w:p>
          <w:p w:rsidR="00203039" w:rsidRPr="001169D8" w:rsidRDefault="001169D8" w:rsidP="008B3BE0">
            <w:pPr>
              <w:spacing w:after="120"/>
              <w:jc w:val="both"/>
              <w:rPr>
                <w:rFonts w:ascii="Verdana" w:hAnsi="Verdana" w:cs="Verdana"/>
                <w:b/>
                <w:i/>
                <w:color w:val="0000FF"/>
                <w:sz w:val="20"/>
                <w:szCs w:val="20"/>
              </w:rPr>
            </w:pPr>
            <w:r w:rsidRPr="001169D8">
              <w:rPr>
                <w:rFonts w:ascii="Verdana" w:hAnsi="Verdana" w:cs="Calibri"/>
                <w:i/>
                <w:color w:val="0000FF"/>
                <w:sz w:val="20"/>
                <w:szCs w:val="20"/>
              </w:rPr>
              <w:t>Andriana Doukas</w:t>
            </w:r>
            <w:r>
              <w:rPr>
                <w:rFonts w:ascii="Verdana" w:hAnsi="Verdana" w:cs="Calibri"/>
                <w:i/>
                <w:color w:val="0000FF"/>
                <w:sz w:val="20"/>
                <w:szCs w:val="20"/>
              </w:rPr>
              <w:t xml:space="preserve"> is on the schedule to take the meeting minutes.</w:t>
            </w:r>
          </w:p>
        </w:tc>
      </w:tr>
    </w:tbl>
    <w:p w:rsidR="001247A5" w:rsidRDefault="001247A5"/>
    <w:p w:rsidR="00281AD4" w:rsidRDefault="00281AD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8"/>
        <w:gridCol w:w="4876"/>
        <w:gridCol w:w="7974"/>
      </w:tblGrid>
      <w:tr w:rsidR="000D490C" w:rsidRPr="004250C9" w:rsidTr="00281AD4">
        <w:tc>
          <w:tcPr>
            <w:tcW w:w="15298" w:type="dxa"/>
            <w:gridSpan w:val="3"/>
          </w:tcPr>
          <w:p w:rsidR="000D490C" w:rsidRPr="004250C9" w:rsidRDefault="000D490C" w:rsidP="00DE5A87">
            <w:pPr>
              <w:spacing w:before="60" w:after="60"/>
              <w:rPr>
                <w:rFonts w:ascii="Verdana" w:hAnsi="Verdana" w:cs="Verdana"/>
                <w:b/>
                <w:bCs/>
                <w:sz w:val="20"/>
                <w:szCs w:val="20"/>
              </w:rPr>
            </w:pPr>
            <w:r w:rsidRPr="004250C9">
              <w:rPr>
                <w:rFonts w:ascii="Verdana" w:hAnsi="Verdana" w:cs="Verdana"/>
                <w:sz w:val="20"/>
                <w:szCs w:val="20"/>
              </w:rPr>
              <w:br w:type="page"/>
            </w:r>
            <w:r w:rsidRPr="004250C9">
              <w:rPr>
                <w:rFonts w:ascii="Verdana" w:hAnsi="Verdana" w:cs="Verdana"/>
                <w:b/>
                <w:bCs/>
                <w:sz w:val="20"/>
                <w:szCs w:val="20"/>
              </w:rPr>
              <w:t xml:space="preserve">Active Action Items List as of </w:t>
            </w:r>
            <w:r w:rsidR="00DE5A87">
              <w:rPr>
                <w:rFonts w:ascii="Verdana" w:hAnsi="Verdana" w:cs="Verdana"/>
                <w:b/>
                <w:bCs/>
                <w:sz w:val="20"/>
                <w:szCs w:val="20"/>
              </w:rPr>
              <w:t>8</w:t>
            </w:r>
            <w:r>
              <w:rPr>
                <w:rFonts w:ascii="Verdana" w:hAnsi="Verdana" w:cs="Verdana"/>
                <w:b/>
                <w:bCs/>
                <w:sz w:val="20"/>
                <w:szCs w:val="20"/>
              </w:rPr>
              <w:t>/</w:t>
            </w:r>
            <w:r w:rsidR="00F71889">
              <w:rPr>
                <w:rFonts w:ascii="Verdana" w:hAnsi="Verdana" w:cs="Verdana"/>
                <w:b/>
                <w:bCs/>
                <w:sz w:val="20"/>
                <w:szCs w:val="20"/>
              </w:rPr>
              <w:t>0</w:t>
            </w:r>
            <w:r w:rsidR="00DE5A87">
              <w:rPr>
                <w:rFonts w:ascii="Verdana" w:hAnsi="Verdana" w:cs="Verdana"/>
                <w:b/>
                <w:bCs/>
                <w:sz w:val="20"/>
                <w:szCs w:val="20"/>
              </w:rPr>
              <w:t>3</w:t>
            </w:r>
            <w:r>
              <w:rPr>
                <w:rFonts w:ascii="Verdana" w:hAnsi="Verdana" w:cs="Verdana"/>
                <w:b/>
                <w:bCs/>
                <w:sz w:val="20"/>
                <w:szCs w:val="20"/>
              </w:rPr>
              <w:t>/</w:t>
            </w:r>
            <w:r w:rsidR="00A24B47">
              <w:rPr>
                <w:rFonts w:ascii="Verdana" w:hAnsi="Verdana" w:cs="Verdana"/>
                <w:b/>
                <w:bCs/>
                <w:sz w:val="20"/>
                <w:szCs w:val="20"/>
              </w:rPr>
              <w:t>201</w:t>
            </w:r>
            <w:r w:rsidR="006660ED">
              <w:rPr>
                <w:rFonts w:ascii="Verdana" w:hAnsi="Verdana" w:cs="Verdana"/>
                <w:b/>
                <w:bCs/>
                <w:sz w:val="20"/>
                <w:szCs w:val="20"/>
              </w:rPr>
              <w:t>2</w:t>
            </w:r>
          </w:p>
        </w:tc>
      </w:tr>
      <w:tr w:rsidR="000D490C" w:rsidRPr="004250C9" w:rsidTr="0042093C">
        <w:tc>
          <w:tcPr>
            <w:tcW w:w="2448" w:type="dxa"/>
            <w:shd w:val="clear" w:color="auto" w:fill="365F91"/>
          </w:tcPr>
          <w:p w:rsidR="000D490C" w:rsidRPr="004250C9" w:rsidRDefault="000D490C" w:rsidP="002123ED">
            <w:pPr>
              <w:spacing w:before="60" w:after="60"/>
              <w:rPr>
                <w:rFonts w:ascii="Verdana" w:hAnsi="Verdana" w:cs="Verdana"/>
                <w:b/>
                <w:bCs/>
                <w:color w:val="F2F2F2"/>
                <w:sz w:val="20"/>
                <w:szCs w:val="20"/>
              </w:rPr>
            </w:pPr>
            <w:r w:rsidRPr="004250C9">
              <w:rPr>
                <w:rFonts w:ascii="Verdana" w:hAnsi="Verdana" w:cs="Verdana"/>
                <w:b/>
                <w:bCs/>
                <w:color w:val="F2F2F2"/>
                <w:sz w:val="20"/>
                <w:szCs w:val="20"/>
              </w:rPr>
              <w:t>Accountable</w:t>
            </w:r>
          </w:p>
        </w:tc>
        <w:tc>
          <w:tcPr>
            <w:tcW w:w="4876" w:type="dxa"/>
            <w:shd w:val="clear" w:color="auto" w:fill="365F91"/>
          </w:tcPr>
          <w:p w:rsidR="000D490C" w:rsidRPr="004250C9" w:rsidRDefault="000D490C" w:rsidP="002123ED">
            <w:pPr>
              <w:spacing w:before="60" w:after="60"/>
              <w:rPr>
                <w:rFonts w:ascii="Verdana" w:hAnsi="Verdana" w:cs="Verdana"/>
                <w:b/>
                <w:bCs/>
                <w:color w:val="F2F2F2"/>
                <w:sz w:val="20"/>
                <w:szCs w:val="20"/>
              </w:rPr>
            </w:pPr>
            <w:r w:rsidRPr="004250C9">
              <w:rPr>
                <w:rFonts w:ascii="Verdana" w:hAnsi="Verdana" w:cs="Verdana"/>
                <w:b/>
                <w:bCs/>
                <w:color w:val="F2F2F2"/>
                <w:sz w:val="20"/>
                <w:szCs w:val="20"/>
              </w:rPr>
              <w:t xml:space="preserve">Action </w:t>
            </w:r>
          </w:p>
        </w:tc>
        <w:tc>
          <w:tcPr>
            <w:tcW w:w="7974" w:type="dxa"/>
            <w:shd w:val="clear" w:color="auto" w:fill="365F91"/>
          </w:tcPr>
          <w:p w:rsidR="000D490C" w:rsidRPr="004250C9" w:rsidRDefault="000D490C" w:rsidP="006A1137">
            <w:pPr>
              <w:spacing w:before="60" w:after="60"/>
              <w:rPr>
                <w:rFonts w:ascii="Verdana" w:hAnsi="Verdana" w:cs="Verdana"/>
                <w:b/>
                <w:bCs/>
                <w:color w:val="F2F2F2"/>
                <w:sz w:val="20"/>
                <w:szCs w:val="20"/>
              </w:rPr>
            </w:pPr>
            <w:r w:rsidRPr="004250C9">
              <w:rPr>
                <w:rFonts w:ascii="Verdana" w:hAnsi="Verdana" w:cs="Verdana"/>
                <w:b/>
                <w:bCs/>
                <w:color w:val="F2F2F2"/>
                <w:sz w:val="20"/>
                <w:szCs w:val="20"/>
              </w:rPr>
              <w:t>Status</w:t>
            </w:r>
            <w:r w:rsidR="00B16C89">
              <w:rPr>
                <w:rFonts w:ascii="Verdana" w:hAnsi="Verdana" w:cs="Verdana"/>
                <w:b/>
                <w:bCs/>
                <w:color w:val="F2F2F2"/>
                <w:sz w:val="20"/>
                <w:szCs w:val="20"/>
              </w:rPr>
              <w:t xml:space="preserve"> </w:t>
            </w:r>
          </w:p>
        </w:tc>
      </w:tr>
      <w:tr w:rsidR="000D490C" w:rsidRPr="004250C9" w:rsidTr="0042093C">
        <w:tc>
          <w:tcPr>
            <w:tcW w:w="2448" w:type="dxa"/>
          </w:tcPr>
          <w:p w:rsidR="000D490C" w:rsidRPr="0042093C" w:rsidRDefault="00C8100F" w:rsidP="00A40560">
            <w:pPr>
              <w:spacing w:before="60" w:after="60"/>
              <w:rPr>
                <w:rFonts w:ascii="Verdana" w:hAnsi="Verdana" w:cs="Verdana"/>
                <w:bCs/>
                <w:sz w:val="20"/>
                <w:szCs w:val="20"/>
              </w:rPr>
            </w:pPr>
            <w:r w:rsidRPr="0042093C">
              <w:rPr>
                <w:rFonts w:ascii="Verdana" w:hAnsi="Verdana" w:cs="Verdana"/>
                <w:bCs/>
                <w:sz w:val="20"/>
                <w:szCs w:val="20"/>
              </w:rPr>
              <w:t>Wendy Smith</w:t>
            </w:r>
          </w:p>
        </w:tc>
        <w:tc>
          <w:tcPr>
            <w:tcW w:w="4876" w:type="dxa"/>
          </w:tcPr>
          <w:p w:rsidR="000D490C" w:rsidRDefault="00C8100F" w:rsidP="00A667E4">
            <w:pPr>
              <w:pStyle w:val="NormalWeb"/>
              <w:spacing w:before="60" w:beforeAutospacing="0" w:after="60" w:afterAutospacing="0"/>
              <w:rPr>
                <w:rFonts w:ascii="Verdana" w:hAnsi="Verdana" w:cs="Arial"/>
                <w:sz w:val="20"/>
                <w:szCs w:val="20"/>
                <w:lang w:eastAsia="ja-JP"/>
              </w:rPr>
            </w:pPr>
            <w:r>
              <w:rPr>
                <w:rFonts w:ascii="Verdana" w:hAnsi="Verdana" w:cs="Arial"/>
                <w:sz w:val="20"/>
                <w:szCs w:val="20"/>
                <w:lang w:eastAsia="ja-JP"/>
              </w:rPr>
              <w:t>Follow up with Marianne Embree, Christine Dingman and Marcia Rhodus on completion of the Value Propositions for Crop Nutrition and Seed.  Wendy to also provide current draft.</w:t>
            </w:r>
          </w:p>
        </w:tc>
        <w:tc>
          <w:tcPr>
            <w:tcW w:w="7974" w:type="dxa"/>
          </w:tcPr>
          <w:p w:rsidR="000D490C" w:rsidRPr="009B54C3" w:rsidRDefault="009B54C3" w:rsidP="00F23337">
            <w:pPr>
              <w:spacing w:before="60" w:after="60"/>
              <w:rPr>
                <w:rFonts w:ascii="Verdana" w:hAnsi="Verdana" w:cs="Verdana"/>
                <w:i/>
                <w:color w:val="0000FF"/>
                <w:sz w:val="20"/>
                <w:szCs w:val="20"/>
              </w:rPr>
            </w:pPr>
            <w:r>
              <w:rPr>
                <w:rFonts w:ascii="Verdana" w:hAnsi="Verdana" w:cs="Verdana"/>
                <w:b/>
                <w:i/>
                <w:color w:val="0000FF"/>
                <w:sz w:val="20"/>
                <w:szCs w:val="20"/>
              </w:rPr>
              <w:t>Remains</w:t>
            </w:r>
            <w:r w:rsidR="00D014DA" w:rsidRPr="009B54C3">
              <w:rPr>
                <w:rFonts w:ascii="Verdana" w:hAnsi="Verdana" w:cs="Verdana"/>
                <w:b/>
                <w:i/>
                <w:color w:val="0000FF"/>
                <w:sz w:val="20"/>
                <w:szCs w:val="20"/>
              </w:rPr>
              <w:t xml:space="preserve"> In Progress</w:t>
            </w:r>
            <w:r w:rsidR="00761226" w:rsidRPr="009B54C3">
              <w:rPr>
                <w:rFonts w:ascii="Verdana" w:hAnsi="Verdana" w:cs="Verdana"/>
                <w:b/>
                <w:i/>
                <w:color w:val="FF0000"/>
                <w:sz w:val="20"/>
                <w:szCs w:val="20"/>
              </w:rPr>
              <w:t xml:space="preserve"> </w:t>
            </w:r>
            <w:r w:rsidR="00761226" w:rsidRPr="009B54C3">
              <w:rPr>
                <w:rFonts w:ascii="Verdana" w:hAnsi="Verdana" w:cs="Verdana"/>
                <w:b/>
                <w:i/>
                <w:color w:val="0000FF"/>
                <w:sz w:val="20"/>
                <w:szCs w:val="20"/>
              </w:rPr>
              <w:t xml:space="preserve">– </w:t>
            </w:r>
            <w:r w:rsidR="00761226" w:rsidRPr="009B54C3">
              <w:rPr>
                <w:rFonts w:ascii="Verdana" w:hAnsi="Verdana" w:cs="Verdana"/>
                <w:i/>
                <w:color w:val="0000FF"/>
                <w:sz w:val="20"/>
                <w:szCs w:val="20"/>
              </w:rPr>
              <w:t>No additional progress made on this action item</w:t>
            </w:r>
          </w:p>
          <w:p w:rsidR="00995BA2" w:rsidRPr="009B54C3" w:rsidRDefault="00995BA2" w:rsidP="00F23337">
            <w:pPr>
              <w:spacing w:before="60" w:after="60"/>
              <w:rPr>
                <w:rFonts w:ascii="Verdana" w:hAnsi="Verdana" w:cs="Verdana"/>
                <w:i/>
                <w:color w:val="FF0000"/>
                <w:sz w:val="20"/>
                <w:szCs w:val="20"/>
              </w:rPr>
            </w:pPr>
          </w:p>
        </w:tc>
      </w:tr>
      <w:tr w:rsidR="00C5324B" w:rsidRPr="004250C9" w:rsidTr="0042093C">
        <w:tc>
          <w:tcPr>
            <w:tcW w:w="2448" w:type="dxa"/>
          </w:tcPr>
          <w:p w:rsidR="00C5324B" w:rsidRPr="0042093C" w:rsidRDefault="0042093C" w:rsidP="00A40560">
            <w:pPr>
              <w:spacing w:before="60" w:after="60"/>
              <w:rPr>
                <w:rFonts w:ascii="Verdana" w:hAnsi="Verdana" w:cs="Verdana"/>
                <w:bCs/>
                <w:sz w:val="20"/>
                <w:szCs w:val="20"/>
              </w:rPr>
            </w:pPr>
            <w:r w:rsidRPr="0042093C">
              <w:rPr>
                <w:rFonts w:ascii="Verdana" w:hAnsi="Verdana" w:cs="Verdana"/>
                <w:bCs/>
                <w:sz w:val="20"/>
                <w:szCs w:val="20"/>
              </w:rPr>
              <w:t>Wendy Smith</w:t>
            </w:r>
          </w:p>
        </w:tc>
        <w:tc>
          <w:tcPr>
            <w:tcW w:w="4876" w:type="dxa"/>
          </w:tcPr>
          <w:p w:rsidR="00C5324B" w:rsidRDefault="00C5324B" w:rsidP="00A40560">
            <w:pPr>
              <w:pStyle w:val="NormalWeb"/>
              <w:spacing w:before="60" w:beforeAutospacing="0" w:after="60" w:afterAutospacing="0"/>
              <w:rPr>
                <w:rFonts w:ascii="Verdana" w:hAnsi="Verdana" w:cs="Arial"/>
                <w:sz w:val="20"/>
                <w:szCs w:val="20"/>
                <w:lang w:eastAsia="ja-JP"/>
              </w:rPr>
            </w:pPr>
            <w:r>
              <w:rPr>
                <w:rFonts w:ascii="Verdana" w:hAnsi="Verdana" w:cs="Arial"/>
                <w:sz w:val="20"/>
                <w:szCs w:val="20"/>
                <w:lang w:eastAsia="ja-JP"/>
              </w:rPr>
              <w:t>Check on usage of current Twitter and Facebook accounts with AgGateway and how we might utilize these tools with membership drive and on boarding process.</w:t>
            </w:r>
          </w:p>
        </w:tc>
        <w:tc>
          <w:tcPr>
            <w:tcW w:w="7974" w:type="dxa"/>
          </w:tcPr>
          <w:p w:rsidR="00C5324B" w:rsidRPr="009B54C3" w:rsidRDefault="009B54C3" w:rsidP="006A1137">
            <w:pPr>
              <w:spacing w:before="60" w:after="60"/>
              <w:rPr>
                <w:rFonts w:ascii="Verdana" w:hAnsi="Verdana" w:cs="Verdana"/>
                <w:i/>
                <w:color w:val="FF0000"/>
                <w:sz w:val="20"/>
                <w:szCs w:val="20"/>
              </w:rPr>
            </w:pPr>
            <w:r>
              <w:rPr>
                <w:rFonts w:ascii="Verdana" w:hAnsi="Verdana" w:cs="Verdana"/>
                <w:b/>
                <w:i/>
                <w:color w:val="0000FF"/>
                <w:sz w:val="20"/>
                <w:szCs w:val="20"/>
              </w:rPr>
              <w:t>Remains</w:t>
            </w:r>
            <w:r w:rsidRPr="009B54C3">
              <w:rPr>
                <w:rFonts w:ascii="Verdana" w:hAnsi="Verdana" w:cs="Verdana"/>
                <w:b/>
                <w:i/>
                <w:color w:val="0000FF"/>
                <w:sz w:val="20"/>
                <w:szCs w:val="20"/>
              </w:rPr>
              <w:t xml:space="preserve"> In Progress</w:t>
            </w:r>
            <w:r w:rsidRPr="009B54C3">
              <w:rPr>
                <w:rFonts w:ascii="Verdana" w:hAnsi="Verdana" w:cs="Verdana"/>
                <w:b/>
                <w:i/>
                <w:color w:val="FF0000"/>
                <w:sz w:val="20"/>
                <w:szCs w:val="20"/>
              </w:rPr>
              <w:t xml:space="preserve"> </w:t>
            </w:r>
            <w:r>
              <w:rPr>
                <w:rFonts w:ascii="Verdana" w:hAnsi="Verdana" w:cs="Verdana"/>
                <w:b/>
                <w:i/>
                <w:color w:val="FF0000"/>
                <w:sz w:val="20"/>
                <w:szCs w:val="20"/>
              </w:rPr>
              <w:t xml:space="preserve">- </w:t>
            </w:r>
            <w:r w:rsidR="00761226" w:rsidRPr="009B54C3">
              <w:rPr>
                <w:rFonts w:ascii="Verdana" w:hAnsi="Verdana" w:cs="Verdana"/>
                <w:i/>
                <w:color w:val="0000FF"/>
                <w:sz w:val="20"/>
                <w:szCs w:val="20"/>
              </w:rPr>
              <w:t>No additional progress made on this action item</w:t>
            </w:r>
          </w:p>
        </w:tc>
      </w:tr>
      <w:tr w:rsidR="00193A1D" w:rsidRPr="004250C9" w:rsidTr="0042093C">
        <w:tc>
          <w:tcPr>
            <w:tcW w:w="2448" w:type="dxa"/>
          </w:tcPr>
          <w:p w:rsidR="00193A1D" w:rsidRPr="0042093C" w:rsidRDefault="0042093C" w:rsidP="00193A1D">
            <w:pPr>
              <w:spacing w:before="60" w:after="60"/>
              <w:rPr>
                <w:rFonts w:ascii="Verdana" w:hAnsi="Verdana" w:cs="Verdana"/>
                <w:bCs/>
                <w:sz w:val="20"/>
                <w:szCs w:val="20"/>
              </w:rPr>
            </w:pPr>
            <w:r w:rsidRPr="0042093C">
              <w:rPr>
                <w:rFonts w:ascii="Verdana" w:hAnsi="Verdana" w:cs="Verdana"/>
                <w:bCs/>
                <w:sz w:val="20"/>
                <w:szCs w:val="20"/>
              </w:rPr>
              <w:lastRenderedPageBreak/>
              <w:t xml:space="preserve">Wendy Smith </w:t>
            </w:r>
          </w:p>
        </w:tc>
        <w:tc>
          <w:tcPr>
            <w:tcW w:w="4876" w:type="dxa"/>
          </w:tcPr>
          <w:p w:rsidR="00193A1D" w:rsidRPr="00193A1D" w:rsidRDefault="00193A1D" w:rsidP="00193A1D">
            <w:pPr>
              <w:pStyle w:val="NormalWeb"/>
              <w:spacing w:before="60" w:beforeAutospacing="0" w:after="60" w:afterAutospacing="0"/>
              <w:rPr>
                <w:rFonts w:ascii="Verdana" w:hAnsi="Verdana" w:cs="Verdana"/>
                <w:bCs/>
                <w:sz w:val="20"/>
                <w:szCs w:val="20"/>
              </w:rPr>
            </w:pPr>
            <w:r w:rsidRPr="00193A1D">
              <w:rPr>
                <w:rFonts w:ascii="Verdana" w:hAnsi="Verdana" w:cs="Verdana"/>
                <w:bCs/>
                <w:sz w:val="20"/>
                <w:szCs w:val="20"/>
              </w:rPr>
              <w:t>Create a formal membership drive plan document and send to the M&amp;C the week of February 20 and plan to present it at the March 2 M&amp;C call.</w:t>
            </w:r>
          </w:p>
        </w:tc>
        <w:tc>
          <w:tcPr>
            <w:tcW w:w="7974" w:type="dxa"/>
          </w:tcPr>
          <w:p w:rsidR="00144FBD" w:rsidRPr="009B54C3" w:rsidRDefault="009B54C3" w:rsidP="00144FBD">
            <w:pPr>
              <w:spacing w:before="60" w:after="60"/>
              <w:rPr>
                <w:rFonts w:ascii="Verdana" w:hAnsi="Verdana" w:cs="Verdana"/>
                <w:i/>
                <w:color w:val="0000FF"/>
                <w:sz w:val="20"/>
                <w:szCs w:val="20"/>
              </w:rPr>
            </w:pPr>
            <w:r w:rsidRPr="009B54C3">
              <w:rPr>
                <w:rFonts w:ascii="Verdana" w:hAnsi="Verdana" w:cs="Verdana"/>
                <w:i/>
                <w:color w:val="0000FF"/>
                <w:sz w:val="20"/>
                <w:szCs w:val="20"/>
              </w:rPr>
              <w:t>Progress made</w:t>
            </w:r>
            <w:r>
              <w:rPr>
                <w:rFonts w:ascii="Verdana" w:hAnsi="Verdana" w:cs="Verdana"/>
                <w:b/>
                <w:i/>
                <w:color w:val="0000FF"/>
                <w:sz w:val="20"/>
                <w:szCs w:val="20"/>
              </w:rPr>
              <w:t xml:space="preserve"> – Remains </w:t>
            </w:r>
            <w:r w:rsidR="00D014DA" w:rsidRPr="009B54C3">
              <w:rPr>
                <w:rFonts w:ascii="Verdana" w:hAnsi="Verdana" w:cs="Verdana"/>
                <w:b/>
                <w:i/>
                <w:color w:val="0000FF"/>
                <w:sz w:val="20"/>
                <w:szCs w:val="20"/>
              </w:rPr>
              <w:t>In Progress</w:t>
            </w:r>
            <w:r w:rsidR="00761226" w:rsidRPr="009B54C3">
              <w:rPr>
                <w:rFonts w:ascii="Verdana" w:hAnsi="Verdana" w:cs="Verdana"/>
                <w:b/>
                <w:i/>
                <w:color w:val="FF0000"/>
                <w:sz w:val="20"/>
                <w:szCs w:val="20"/>
              </w:rPr>
              <w:t xml:space="preserve"> – </w:t>
            </w:r>
            <w:r w:rsidR="00761226" w:rsidRPr="009B54C3">
              <w:rPr>
                <w:rFonts w:ascii="Verdana" w:hAnsi="Verdana" w:cs="Verdana"/>
                <w:i/>
                <w:color w:val="0000FF"/>
                <w:sz w:val="20"/>
                <w:szCs w:val="20"/>
              </w:rPr>
              <w:t>will provide update on progress in agenda topic</w:t>
            </w:r>
          </w:p>
          <w:p w:rsidR="00193A1D" w:rsidRPr="009B54C3" w:rsidRDefault="00193A1D" w:rsidP="00144FBD">
            <w:pPr>
              <w:spacing w:before="60" w:after="60"/>
              <w:rPr>
                <w:rFonts w:ascii="Verdana" w:hAnsi="Verdana" w:cs="Verdana"/>
                <w:i/>
                <w:color w:val="FF0000"/>
                <w:sz w:val="20"/>
                <w:szCs w:val="20"/>
              </w:rPr>
            </w:pPr>
          </w:p>
        </w:tc>
      </w:tr>
      <w:tr w:rsidR="0042093C" w:rsidRPr="004250C9" w:rsidTr="0042093C">
        <w:tc>
          <w:tcPr>
            <w:tcW w:w="2448" w:type="dxa"/>
          </w:tcPr>
          <w:p w:rsidR="0042093C" w:rsidRPr="0042093C" w:rsidRDefault="0042093C" w:rsidP="00546F0B">
            <w:pPr>
              <w:spacing w:before="60" w:after="60"/>
              <w:rPr>
                <w:rFonts w:ascii="Verdana" w:hAnsi="Verdana" w:cs="Verdana"/>
                <w:bCs/>
                <w:sz w:val="20"/>
                <w:szCs w:val="20"/>
              </w:rPr>
            </w:pPr>
            <w:r w:rsidRPr="0042093C">
              <w:rPr>
                <w:rFonts w:ascii="Verdana" w:hAnsi="Verdana" w:cs="Verdana"/>
                <w:bCs/>
                <w:sz w:val="20"/>
                <w:szCs w:val="20"/>
              </w:rPr>
              <w:t>Wendy Smith</w:t>
            </w:r>
          </w:p>
        </w:tc>
        <w:tc>
          <w:tcPr>
            <w:tcW w:w="4876" w:type="dxa"/>
          </w:tcPr>
          <w:p w:rsidR="0042093C" w:rsidRPr="00496B0E" w:rsidRDefault="0042093C" w:rsidP="00546F0B">
            <w:pPr>
              <w:autoSpaceDE w:val="0"/>
              <w:autoSpaceDN w:val="0"/>
              <w:ind w:left="24"/>
              <w:rPr>
                <w:rFonts w:ascii="Verdana" w:hAnsi="Verdana" w:cs="Verdana"/>
                <w:bCs/>
                <w:sz w:val="20"/>
                <w:szCs w:val="20"/>
              </w:rPr>
            </w:pPr>
            <w:r w:rsidRPr="0042093C">
              <w:rPr>
                <w:rFonts w:ascii="Verdana" w:hAnsi="Verdana" w:cs="Verdana"/>
                <w:bCs/>
                <w:sz w:val="20"/>
                <w:szCs w:val="20"/>
              </w:rPr>
              <w:t xml:space="preserve">Send Nancy the Marketing Calendar information so it can be added to the newsletter.  </w:t>
            </w:r>
          </w:p>
        </w:tc>
        <w:tc>
          <w:tcPr>
            <w:tcW w:w="7974" w:type="dxa"/>
          </w:tcPr>
          <w:p w:rsidR="00687AF8" w:rsidRDefault="00687AF8" w:rsidP="00546F0B">
            <w:pPr>
              <w:spacing w:before="60" w:after="60"/>
              <w:rPr>
                <w:rFonts w:ascii="Verdana" w:hAnsi="Verdana" w:cs="Verdana"/>
                <w:b/>
                <w:i/>
                <w:color w:val="0000FF"/>
                <w:sz w:val="20"/>
                <w:szCs w:val="20"/>
              </w:rPr>
            </w:pPr>
            <w:r w:rsidRPr="00687AF8">
              <w:rPr>
                <w:rFonts w:ascii="Verdana" w:hAnsi="Verdana" w:cs="Verdana"/>
                <w:i/>
                <w:color w:val="0000FF"/>
                <w:sz w:val="20"/>
                <w:szCs w:val="20"/>
              </w:rPr>
              <w:t>Closed - update</w:t>
            </w:r>
            <w:r w:rsidR="00761226" w:rsidRPr="00687AF8">
              <w:rPr>
                <w:rFonts w:ascii="Verdana" w:hAnsi="Verdana" w:cs="Verdana"/>
                <w:i/>
                <w:color w:val="FF0000"/>
                <w:sz w:val="20"/>
                <w:szCs w:val="20"/>
              </w:rPr>
              <w:t xml:space="preserve"> </w:t>
            </w:r>
            <w:r w:rsidR="00761226" w:rsidRPr="00687AF8">
              <w:rPr>
                <w:rFonts w:ascii="Verdana" w:hAnsi="Verdana" w:cs="Verdana"/>
                <w:i/>
                <w:color w:val="0000FF"/>
                <w:sz w:val="20"/>
                <w:szCs w:val="20"/>
              </w:rPr>
              <w:t>will be provided under that agenda topic during the meeting.</w:t>
            </w:r>
            <w:r w:rsidR="00E1538C" w:rsidRPr="009B54C3">
              <w:rPr>
                <w:rFonts w:ascii="Verdana" w:hAnsi="Verdana" w:cs="Verdana"/>
                <w:b/>
                <w:i/>
                <w:color w:val="0000FF"/>
                <w:sz w:val="20"/>
                <w:szCs w:val="20"/>
              </w:rPr>
              <w:t xml:space="preserve"> </w:t>
            </w:r>
          </w:p>
          <w:p w:rsidR="0042093C" w:rsidRPr="009B54C3" w:rsidRDefault="00E1538C" w:rsidP="00546F0B">
            <w:pPr>
              <w:spacing w:before="60" w:after="60"/>
              <w:rPr>
                <w:rFonts w:ascii="Verdana" w:hAnsi="Verdana" w:cs="Verdana"/>
                <w:b/>
                <w:i/>
                <w:color w:val="FF0000"/>
                <w:sz w:val="20"/>
                <w:szCs w:val="20"/>
              </w:rPr>
            </w:pPr>
            <w:r w:rsidRPr="009B54C3">
              <w:rPr>
                <w:rFonts w:ascii="Verdana" w:hAnsi="Verdana" w:cs="Verdana"/>
                <w:b/>
                <w:i/>
                <w:color w:val="0000FF"/>
                <w:sz w:val="20"/>
                <w:szCs w:val="20"/>
              </w:rPr>
              <w:t xml:space="preserve">ACTION: </w:t>
            </w:r>
            <w:r w:rsidRPr="009B54C3">
              <w:rPr>
                <w:rFonts w:ascii="Verdana" w:hAnsi="Verdana" w:cs="Verdana"/>
                <w:i/>
                <w:color w:val="0000FF"/>
                <w:sz w:val="20"/>
                <w:szCs w:val="20"/>
              </w:rPr>
              <w:t>Marcia will take off as an action item since included in the agenda as an ongoing topic</w:t>
            </w:r>
          </w:p>
        </w:tc>
      </w:tr>
      <w:tr w:rsidR="006A1137" w:rsidRPr="004250C9" w:rsidTr="0042093C">
        <w:tc>
          <w:tcPr>
            <w:tcW w:w="2448" w:type="dxa"/>
          </w:tcPr>
          <w:p w:rsidR="006A1137" w:rsidRDefault="006A1137" w:rsidP="00357496">
            <w:pPr>
              <w:spacing w:before="60" w:after="60"/>
              <w:rPr>
                <w:rFonts w:ascii="Verdana" w:hAnsi="Verdana" w:cs="Verdana"/>
                <w:bCs/>
                <w:sz w:val="20"/>
                <w:szCs w:val="20"/>
              </w:rPr>
            </w:pPr>
            <w:r>
              <w:rPr>
                <w:rFonts w:ascii="Verdana" w:hAnsi="Verdana" w:cs="Verdana"/>
                <w:bCs/>
                <w:sz w:val="20"/>
                <w:szCs w:val="20"/>
              </w:rPr>
              <w:t>Marcia</w:t>
            </w:r>
            <w:r w:rsidR="0042093C">
              <w:rPr>
                <w:rFonts w:ascii="Verdana" w:hAnsi="Verdana" w:cs="Verdana"/>
                <w:bCs/>
                <w:sz w:val="20"/>
                <w:szCs w:val="20"/>
              </w:rPr>
              <w:t xml:space="preserve"> Rhodus</w:t>
            </w:r>
          </w:p>
        </w:tc>
        <w:tc>
          <w:tcPr>
            <w:tcW w:w="4876" w:type="dxa"/>
          </w:tcPr>
          <w:p w:rsidR="006A1137" w:rsidRPr="0042093C" w:rsidRDefault="006A1137" w:rsidP="0042093C">
            <w:pPr>
              <w:autoSpaceDE w:val="0"/>
              <w:autoSpaceDN w:val="0"/>
              <w:ind w:left="24"/>
              <w:rPr>
                <w:rFonts w:ascii="Verdana" w:hAnsi="Verdana" w:cs="Verdana"/>
                <w:bCs/>
                <w:sz w:val="20"/>
                <w:szCs w:val="20"/>
              </w:rPr>
            </w:pPr>
            <w:r w:rsidRPr="0042093C">
              <w:rPr>
                <w:rFonts w:ascii="Verdana" w:hAnsi="Verdana" w:cs="Verdana"/>
                <w:bCs/>
                <w:sz w:val="20"/>
                <w:szCs w:val="20"/>
              </w:rPr>
              <w:t xml:space="preserve">Add the Experts, tips and tricks article discussion onto the July agenda for discussion so that we can attempt to implement in August.  </w:t>
            </w:r>
          </w:p>
          <w:p w:rsidR="006A1137" w:rsidRPr="00496B0E" w:rsidRDefault="006A1137" w:rsidP="0042093C">
            <w:pPr>
              <w:autoSpaceDE w:val="0"/>
              <w:autoSpaceDN w:val="0"/>
              <w:ind w:left="24"/>
              <w:rPr>
                <w:rFonts w:ascii="Verdana" w:hAnsi="Verdana" w:cs="Verdana"/>
                <w:bCs/>
                <w:sz w:val="20"/>
                <w:szCs w:val="20"/>
              </w:rPr>
            </w:pPr>
          </w:p>
        </w:tc>
        <w:tc>
          <w:tcPr>
            <w:tcW w:w="7974" w:type="dxa"/>
          </w:tcPr>
          <w:p w:rsidR="006A1137" w:rsidRPr="009B54C3" w:rsidRDefault="00E1538C" w:rsidP="00E1538C">
            <w:pPr>
              <w:spacing w:before="60" w:after="60"/>
              <w:rPr>
                <w:rFonts w:ascii="Verdana" w:hAnsi="Verdana" w:cs="Verdana"/>
                <w:b/>
                <w:i/>
                <w:color w:val="0000FF"/>
                <w:sz w:val="20"/>
                <w:szCs w:val="20"/>
              </w:rPr>
            </w:pPr>
            <w:r w:rsidRPr="009B54C3">
              <w:rPr>
                <w:rFonts w:ascii="Verdana" w:hAnsi="Verdana" w:cs="Verdana"/>
                <w:b/>
                <w:i/>
                <w:color w:val="0000FF"/>
                <w:sz w:val="20"/>
                <w:szCs w:val="20"/>
              </w:rPr>
              <w:t xml:space="preserve">Completed </w:t>
            </w:r>
            <w:r w:rsidRPr="009B54C3">
              <w:rPr>
                <w:rFonts w:ascii="Verdana" w:hAnsi="Verdana" w:cs="Verdana"/>
                <w:i/>
                <w:color w:val="0000FF"/>
                <w:sz w:val="20"/>
                <w:szCs w:val="20"/>
              </w:rPr>
              <w:t>– on the agenda for today</w:t>
            </w:r>
          </w:p>
        </w:tc>
      </w:tr>
      <w:tr w:rsidR="006A1137" w:rsidRPr="004250C9" w:rsidTr="0042093C">
        <w:tc>
          <w:tcPr>
            <w:tcW w:w="2448" w:type="dxa"/>
          </w:tcPr>
          <w:p w:rsidR="006A1137" w:rsidRDefault="00EA2A87" w:rsidP="00357496">
            <w:pPr>
              <w:spacing w:before="60" w:after="60"/>
              <w:rPr>
                <w:rFonts w:ascii="Verdana" w:hAnsi="Verdana" w:cs="Verdana"/>
                <w:bCs/>
                <w:sz w:val="20"/>
                <w:szCs w:val="20"/>
              </w:rPr>
            </w:pPr>
            <w:r>
              <w:rPr>
                <w:rFonts w:ascii="Verdana" w:hAnsi="Verdana" w:cs="Verdana"/>
                <w:bCs/>
                <w:sz w:val="20"/>
                <w:szCs w:val="20"/>
              </w:rPr>
              <w:t>Liaisons</w:t>
            </w:r>
          </w:p>
        </w:tc>
        <w:tc>
          <w:tcPr>
            <w:tcW w:w="4876" w:type="dxa"/>
          </w:tcPr>
          <w:p w:rsidR="006A1137" w:rsidRPr="00496B0E" w:rsidRDefault="00EA2A87" w:rsidP="00CE1C2B">
            <w:pPr>
              <w:autoSpaceDE w:val="0"/>
              <w:autoSpaceDN w:val="0"/>
              <w:ind w:left="24"/>
              <w:rPr>
                <w:rFonts w:ascii="Verdana" w:hAnsi="Verdana" w:cs="Verdana"/>
                <w:bCs/>
                <w:sz w:val="20"/>
                <w:szCs w:val="20"/>
              </w:rPr>
            </w:pPr>
            <w:r w:rsidRPr="0042093C">
              <w:rPr>
                <w:rFonts w:ascii="Verdana" w:hAnsi="Verdana" w:cs="Verdana"/>
                <w:bCs/>
                <w:sz w:val="20"/>
                <w:szCs w:val="20"/>
              </w:rPr>
              <w:t xml:space="preserve">Each lead council liaison will contact their Council Chair requesting they add an Agenda item to their Mid-year Meeting to address the “Sell sheet”.  A plan needs to be developed to edit or write the document before the end of the year.  The liaison needs to communicate it to their chairs by May 16th.  </w:t>
            </w:r>
          </w:p>
        </w:tc>
        <w:tc>
          <w:tcPr>
            <w:tcW w:w="7974" w:type="dxa"/>
          </w:tcPr>
          <w:p w:rsidR="006A1137" w:rsidRPr="009B54C3" w:rsidRDefault="00D014DA" w:rsidP="00357496">
            <w:pPr>
              <w:spacing w:before="60" w:after="60"/>
              <w:rPr>
                <w:rFonts w:ascii="Verdana" w:hAnsi="Verdana" w:cs="Verdana"/>
                <w:b/>
                <w:i/>
                <w:color w:val="0000FF"/>
                <w:sz w:val="20"/>
                <w:szCs w:val="20"/>
              </w:rPr>
            </w:pPr>
            <w:r w:rsidRPr="009B54C3">
              <w:rPr>
                <w:rFonts w:ascii="Verdana" w:hAnsi="Verdana" w:cs="Verdana"/>
                <w:b/>
                <w:i/>
                <w:color w:val="0000FF"/>
                <w:sz w:val="20"/>
                <w:szCs w:val="20"/>
              </w:rPr>
              <w:t xml:space="preserve">Complete </w:t>
            </w:r>
            <w:r w:rsidRPr="009B54C3">
              <w:rPr>
                <w:rFonts w:ascii="Verdana" w:hAnsi="Verdana" w:cs="Verdana"/>
                <w:i/>
                <w:color w:val="0000FF"/>
                <w:sz w:val="20"/>
                <w:szCs w:val="20"/>
              </w:rPr>
              <w:t>except for CP which will be done on next call</w:t>
            </w:r>
          </w:p>
        </w:tc>
      </w:tr>
      <w:tr w:rsidR="00C40C08" w:rsidRPr="004250C9" w:rsidTr="0042093C">
        <w:tc>
          <w:tcPr>
            <w:tcW w:w="2448" w:type="dxa"/>
          </w:tcPr>
          <w:p w:rsidR="00C40C08" w:rsidRDefault="00C40C08" w:rsidP="00357496">
            <w:pPr>
              <w:spacing w:before="60" w:after="60"/>
              <w:rPr>
                <w:rFonts w:ascii="Verdana" w:hAnsi="Verdana" w:cs="Verdana"/>
                <w:bCs/>
                <w:sz w:val="20"/>
                <w:szCs w:val="20"/>
              </w:rPr>
            </w:pPr>
            <w:r>
              <w:rPr>
                <w:rFonts w:ascii="Verdana" w:hAnsi="Verdana"/>
                <w:sz w:val="20"/>
                <w:szCs w:val="20"/>
              </w:rPr>
              <w:t>Marcia</w:t>
            </w:r>
          </w:p>
        </w:tc>
        <w:tc>
          <w:tcPr>
            <w:tcW w:w="4876" w:type="dxa"/>
          </w:tcPr>
          <w:p w:rsidR="00C40C08" w:rsidRPr="0042093C" w:rsidRDefault="00C40C08" w:rsidP="00C40C08">
            <w:pPr>
              <w:autoSpaceDE w:val="0"/>
              <w:autoSpaceDN w:val="0"/>
              <w:ind w:left="24"/>
              <w:rPr>
                <w:rFonts w:ascii="Verdana" w:hAnsi="Verdana" w:cs="Verdana"/>
                <w:bCs/>
                <w:sz w:val="20"/>
                <w:szCs w:val="20"/>
              </w:rPr>
            </w:pPr>
            <w:r>
              <w:rPr>
                <w:rFonts w:ascii="Verdana" w:hAnsi="Verdana"/>
                <w:sz w:val="20"/>
                <w:szCs w:val="20"/>
              </w:rPr>
              <w:t>Work on creating a short survey targeted at those who attended the new attendee session.  Want their feedback on tools that could help them become more informed about AgGateway.</w:t>
            </w:r>
          </w:p>
        </w:tc>
        <w:tc>
          <w:tcPr>
            <w:tcW w:w="7974" w:type="dxa"/>
          </w:tcPr>
          <w:p w:rsidR="00C40C08" w:rsidRPr="009B54C3" w:rsidRDefault="00E1538C" w:rsidP="00357496">
            <w:pPr>
              <w:spacing w:before="60" w:after="60"/>
              <w:rPr>
                <w:rFonts w:ascii="Verdana" w:hAnsi="Verdana" w:cs="Verdana"/>
                <w:b/>
                <w:i/>
                <w:color w:val="0000FF"/>
                <w:sz w:val="20"/>
                <w:szCs w:val="20"/>
              </w:rPr>
            </w:pPr>
            <w:r w:rsidRPr="009B54C3">
              <w:rPr>
                <w:rFonts w:ascii="Verdana" w:hAnsi="Verdana" w:cs="Verdana"/>
                <w:b/>
                <w:i/>
                <w:color w:val="0000FF"/>
                <w:sz w:val="20"/>
                <w:szCs w:val="20"/>
              </w:rPr>
              <w:t>Open</w:t>
            </w:r>
          </w:p>
        </w:tc>
      </w:tr>
      <w:tr w:rsidR="00C40C08" w:rsidRPr="004250C9" w:rsidTr="0042093C">
        <w:tc>
          <w:tcPr>
            <w:tcW w:w="2448" w:type="dxa"/>
          </w:tcPr>
          <w:p w:rsidR="00C40C08" w:rsidRDefault="00C40C08" w:rsidP="00357496">
            <w:pPr>
              <w:spacing w:before="60" w:after="60"/>
              <w:rPr>
                <w:rFonts w:ascii="Verdana" w:hAnsi="Verdana" w:cs="Verdana"/>
                <w:bCs/>
                <w:sz w:val="20"/>
                <w:szCs w:val="20"/>
              </w:rPr>
            </w:pPr>
            <w:r>
              <w:rPr>
                <w:rFonts w:ascii="Verdana" w:hAnsi="Verdana"/>
                <w:sz w:val="20"/>
                <w:szCs w:val="20"/>
              </w:rPr>
              <w:t>Jessica</w:t>
            </w:r>
            <w:r>
              <w:rPr>
                <w:rFonts w:ascii="Verdana" w:hAnsi="Verdana"/>
                <w:sz w:val="20"/>
                <w:szCs w:val="20"/>
              </w:rPr>
              <w:tab/>
            </w:r>
          </w:p>
        </w:tc>
        <w:tc>
          <w:tcPr>
            <w:tcW w:w="4876" w:type="dxa"/>
          </w:tcPr>
          <w:p w:rsidR="00C40C08" w:rsidRPr="0042093C" w:rsidRDefault="00C40C08" w:rsidP="00CE1C2B">
            <w:pPr>
              <w:autoSpaceDE w:val="0"/>
              <w:autoSpaceDN w:val="0"/>
              <w:ind w:left="24"/>
              <w:rPr>
                <w:rFonts w:ascii="Verdana" w:hAnsi="Verdana" w:cs="Verdana"/>
                <w:bCs/>
                <w:sz w:val="20"/>
                <w:szCs w:val="20"/>
              </w:rPr>
            </w:pPr>
            <w:r>
              <w:rPr>
                <w:rFonts w:ascii="Verdana" w:hAnsi="Verdana"/>
                <w:sz w:val="20"/>
                <w:szCs w:val="20"/>
              </w:rPr>
              <w:t>Contact Jeff Lowe @ Informatica</w:t>
            </w:r>
          </w:p>
        </w:tc>
        <w:tc>
          <w:tcPr>
            <w:tcW w:w="7974" w:type="dxa"/>
          </w:tcPr>
          <w:p w:rsidR="00C40C08" w:rsidRPr="009B54C3" w:rsidRDefault="009B54C3" w:rsidP="00357496">
            <w:pPr>
              <w:spacing w:before="60" w:after="60"/>
              <w:rPr>
                <w:rFonts w:ascii="Verdana" w:hAnsi="Verdana" w:cs="Verdana"/>
                <w:i/>
                <w:color w:val="0000FF"/>
                <w:sz w:val="20"/>
                <w:szCs w:val="20"/>
              </w:rPr>
            </w:pPr>
            <w:r w:rsidRPr="009B54C3">
              <w:rPr>
                <w:rFonts w:ascii="Verdana" w:hAnsi="Verdana" w:cs="Verdana"/>
                <w:b/>
                <w:i/>
                <w:color w:val="0000FF"/>
                <w:sz w:val="20"/>
                <w:szCs w:val="20"/>
              </w:rPr>
              <w:t>Open</w:t>
            </w:r>
            <w:r w:rsidRPr="009B54C3">
              <w:rPr>
                <w:rFonts w:ascii="Verdana" w:hAnsi="Verdana" w:cs="Verdana"/>
                <w:i/>
                <w:color w:val="0000FF"/>
                <w:sz w:val="20"/>
                <w:szCs w:val="20"/>
              </w:rPr>
              <w:t xml:space="preserve"> </w:t>
            </w:r>
            <w:r>
              <w:rPr>
                <w:rFonts w:ascii="Verdana" w:hAnsi="Verdana" w:cs="Verdana"/>
                <w:i/>
                <w:color w:val="0000FF"/>
                <w:sz w:val="20"/>
                <w:szCs w:val="20"/>
              </w:rPr>
              <w:t xml:space="preserve">- </w:t>
            </w:r>
            <w:r w:rsidR="00E1538C" w:rsidRPr="009B54C3">
              <w:rPr>
                <w:rFonts w:ascii="Verdana" w:hAnsi="Verdana" w:cs="Verdana"/>
                <w:i/>
                <w:color w:val="0000FF"/>
                <w:sz w:val="20"/>
                <w:szCs w:val="20"/>
              </w:rPr>
              <w:t>Not available for an update</w:t>
            </w:r>
          </w:p>
        </w:tc>
      </w:tr>
      <w:tr w:rsidR="00C40C08" w:rsidRPr="004250C9" w:rsidTr="0042093C">
        <w:tc>
          <w:tcPr>
            <w:tcW w:w="2448" w:type="dxa"/>
          </w:tcPr>
          <w:p w:rsidR="00C40C08" w:rsidRDefault="00C40C08" w:rsidP="00357496">
            <w:pPr>
              <w:spacing w:before="60" w:after="60"/>
              <w:rPr>
                <w:rFonts w:ascii="Verdana" w:hAnsi="Verdana" w:cs="Verdana"/>
                <w:bCs/>
                <w:sz w:val="20"/>
                <w:szCs w:val="20"/>
              </w:rPr>
            </w:pPr>
            <w:r>
              <w:rPr>
                <w:rFonts w:ascii="Verdana" w:hAnsi="Verdana"/>
                <w:sz w:val="20"/>
                <w:szCs w:val="20"/>
              </w:rPr>
              <w:t>Frank</w:t>
            </w:r>
          </w:p>
        </w:tc>
        <w:tc>
          <w:tcPr>
            <w:tcW w:w="4876" w:type="dxa"/>
          </w:tcPr>
          <w:p w:rsidR="00C40C08" w:rsidRPr="0042093C" w:rsidRDefault="00C40C08" w:rsidP="00CE1C2B">
            <w:pPr>
              <w:autoSpaceDE w:val="0"/>
              <w:autoSpaceDN w:val="0"/>
              <w:ind w:left="24"/>
              <w:rPr>
                <w:rFonts w:ascii="Verdana" w:hAnsi="Verdana" w:cs="Verdana"/>
                <w:bCs/>
                <w:sz w:val="20"/>
                <w:szCs w:val="20"/>
              </w:rPr>
            </w:pPr>
            <w:r>
              <w:rPr>
                <w:rFonts w:ascii="Verdana" w:hAnsi="Verdana"/>
                <w:sz w:val="20"/>
                <w:szCs w:val="20"/>
              </w:rPr>
              <w:t>Contact Sharma Gaurau @ Becker Underwood</w:t>
            </w:r>
          </w:p>
        </w:tc>
        <w:tc>
          <w:tcPr>
            <w:tcW w:w="7974" w:type="dxa"/>
          </w:tcPr>
          <w:p w:rsidR="00C40C08" w:rsidRPr="009B54C3" w:rsidRDefault="009B54C3" w:rsidP="00357496">
            <w:pPr>
              <w:spacing w:before="60" w:after="60"/>
              <w:rPr>
                <w:rFonts w:ascii="Verdana" w:hAnsi="Verdana" w:cs="Verdana"/>
                <w:i/>
                <w:color w:val="FF0000"/>
                <w:sz w:val="20"/>
                <w:szCs w:val="20"/>
              </w:rPr>
            </w:pPr>
            <w:r w:rsidRPr="009B54C3">
              <w:rPr>
                <w:rFonts w:ascii="Verdana" w:hAnsi="Verdana" w:cs="Verdana"/>
                <w:b/>
                <w:i/>
                <w:color w:val="0000FF"/>
                <w:sz w:val="20"/>
                <w:szCs w:val="20"/>
              </w:rPr>
              <w:t>Open</w:t>
            </w:r>
            <w:r w:rsidRPr="009B54C3">
              <w:rPr>
                <w:rFonts w:ascii="Verdana" w:hAnsi="Verdana" w:cs="Verdana"/>
                <w:i/>
                <w:color w:val="0000FF"/>
                <w:sz w:val="20"/>
                <w:szCs w:val="20"/>
              </w:rPr>
              <w:t xml:space="preserve"> </w:t>
            </w:r>
            <w:r>
              <w:rPr>
                <w:rFonts w:ascii="Verdana" w:hAnsi="Verdana" w:cs="Verdana"/>
                <w:i/>
                <w:color w:val="0000FF"/>
                <w:sz w:val="20"/>
                <w:szCs w:val="20"/>
              </w:rPr>
              <w:t xml:space="preserve">- </w:t>
            </w:r>
            <w:r w:rsidR="00E1538C" w:rsidRPr="009B54C3">
              <w:rPr>
                <w:rFonts w:ascii="Verdana" w:hAnsi="Verdana" w:cs="Verdana"/>
                <w:i/>
                <w:color w:val="0000FF"/>
                <w:sz w:val="20"/>
                <w:szCs w:val="20"/>
              </w:rPr>
              <w:t>Not available for an update</w:t>
            </w:r>
          </w:p>
        </w:tc>
      </w:tr>
      <w:tr w:rsidR="00C40C08" w:rsidRPr="004250C9" w:rsidTr="0042093C">
        <w:tc>
          <w:tcPr>
            <w:tcW w:w="2448" w:type="dxa"/>
          </w:tcPr>
          <w:p w:rsidR="00C40C08" w:rsidRDefault="00C40C08" w:rsidP="00357496">
            <w:pPr>
              <w:spacing w:before="60" w:after="60"/>
              <w:rPr>
                <w:rFonts w:ascii="Verdana" w:hAnsi="Verdana" w:cs="Verdana"/>
                <w:bCs/>
                <w:sz w:val="20"/>
                <w:szCs w:val="20"/>
              </w:rPr>
            </w:pPr>
            <w:r>
              <w:rPr>
                <w:rFonts w:ascii="Verdana" w:hAnsi="Verdana"/>
                <w:sz w:val="20"/>
                <w:szCs w:val="20"/>
              </w:rPr>
              <w:t>Sara</w:t>
            </w:r>
          </w:p>
        </w:tc>
        <w:tc>
          <w:tcPr>
            <w:tcW w:w="4876" w:type="dxa"/>
          </w:tcPr>
          <w:p w:rsidR="00C40C08" w:rsidRPr="0042093C" w:rsidRDefault="00C40C08" w:rsidP="00CE1C2B">
            <w:pPr>
              <w:autoSpaceDE w:val="0"/>
              <w:autoSpaceDN w:val="0"/>
              <w:ind w:left="24"/>
              <w:rPr>
                <w:rFonts w:ascii="Verdana" w:hAnsi="Verdana" w:cs="Verdana"/>
                <w:bCs/>
                <w:sz w:val="20"/>
                <w:szCs w:val="20"/>
              </w:rPr>
            </w:pPr>
            <w:r>
              <w:rPr>
                <w:rFonts w:ascii="Verdana" w:hAnsi="Verdana"/>
                <w:sz w:val="20"/>
                <w:szCs w:val="20"/>
              </w:rPr>
              <w:t>Contact Trade Assn. that are Ag Gateway members to get meeting dates on their calendars</w:t>
            </w:r>
          </w:p>
        </w:tc>
        <w:tc>
          <w:tcPr>
            <w:tcW w:w="7974" w:type="dxa"/>
          </w:tcPr>
          <w:p w:rsidR="00C40C08" w:rsidRPr="009B54C3" w:rsidRDefault="009B54C3" w:rsidP="00357496">
            <w:pPr>
              <w:spacing w:before="60" w:after="60"/>
              <w:rPr>
                <w:rFonts w:ascii="Verdana" w:hAnsi="Verdana" w:cs="Verdana"/>
                <w:i/>
                <w:color w:val="FF0000"/>
                <w:sz w:val="20"/>
                <w:szCs w:val="20"/>
              </w:rPr>
            </w:pPr>
            <w:r w:rsidRPr="009B54C3">
              <w:rPr>
                <w:rFonts w:ascii="Verdana" w:hAnsi="Verdana" w:cs="Verdana"/>
                <w:b/>
                <w:i/>
                <w:color w:val="0000FF"/>
                <w:sz w:val="20"/>
                <w:szCs w:val="20"/>
              </w:rPr>
              <w:t>Open</w:t>
            </w:r>
            <w:r w:rsidRPr="009B54C3">
              <w:rPr>
                <w:rFonts w:ascii="Verdana" w:hAnsi="Verdana" w:cs="Verdana"/>
                <w:i/>
                <w:color w:val="0000FF"/>
                <w:sz w:val="20"/>
                <w:szCs w:val="20"/>
              </w:rPr>
              <w:t xml:space="preserve"> </w:t>
            </w:r>
            <w:r>
              <w:rPr>
                <w:rFonts w:ascii="Verdana" w:hAnsi="Verdana" w:cs="Verdana"/>
                <w:i/>
                <w:color w:val="0000FF"/>
                <w:sz w:val="20"/>
                <w:szCs w:val="20"/>
              </w:rPr>
              <w:t xml:space="preserve">- </w:t>
            </w:r>
            <w:r w:rsidR="00E1538C" w:rsidRPr="009B54C3">
              <w:rPr>
                <w:rFonts w:ascii="Verdana" w:hAnsi="Verdana" w:cs="Verdana"/>
                <w:i/>
                <w:color w:val="0000FF"/>
                <w:sz w:val="20"/>
                <w:szCs w:val="20"/>
              </w:rPr>
              <w:t>Not available for an update</w:t>
            </w:r>
          </w:p>
        </w:tc>
      </w:tr>
      <w:tr w:rsidR="00C40C08" w:rsidRPr="004250C9" w:rsidTr="0042093C">
        <w:tc>
          <w:tcPr>
            <w:tcW w:w="2448" w:type="dxa"/>
          </w:tcPr>
          <w:p w:rsidR="00C40C08" w:rsidRDefault="00C40C08" w:rsidP="00357496">
            <w:pPr>
              <w:spacing w:before="60" w:after="60"/>
              <w:rPr>
                <w:rFonts w:ascii="Verdana" w:hAnsi="Verdana" w:cs="Verdana"/>
                <w:bCs/>
                <w:sz w:val="20"/>
                <w:szCs w:val="20"/>
              </w:rPr>
            </w:pPr>
            <w:r>
              <w:rPr>
                <w:rFonts w:ascii="Verdana" w:hAnsi="Verdana"/>
                <w:sz w:val="20"/>
                <w:szCs w:val="20"/>
              </w:rPr>
              <w:t>Dave</w:t>
            </w:r>
          </w:p>
        </w:tc>
        <w:tc>
          <w:tcPr>
            <w:tcW w:w="4876" w:type="dxa"/>
          </w:tcPr>
          <w:p w:rsidR="00C40C08" w:rsidRPr="0042093C" w:rsidRDefault="00C40C08" w:rsidP="00C40C08">
            <w:pPr>
              <w:rPr>
                <w:rFonts w:ascii="Verdana" w:hAnsi="Verdana" w:cs="Verdana"/>
                <w:bCs/>
                <w:sz w:val="20"/>
                <w:szCs w:val="20"/>
              </w:rPr>
            </w:pPr>
            <w:r>
              <w:rPr>
                <w:rFonts w:ascii="Verdana" w:hAnsi="Verdana"/>
                <w:sz w:val="20"/>
                <w:szCs w:val="20"/>
              </w:rPr>
              <w:t>Lead a LinkedIn discussion on the next call (Marcia to put on the agenda) Create task force??</w:t>
            </w:r>
          </w:p>
        </w:tc>
        <w:tc>
          <w:tcPr>
            <w:tcW w:w="7974" w:type="dxa"/>
          </w:tcPr>
          <w:p w:rsidR="001169D8" w:rsidRDefault="00E1538C" w:rsidP="00357496">
            <w:pPr>
              <w:spacing w:before="60" w:after="60"/>
              <w:rPr>
                <w:rFonts w:ascii="Verdana" w:hAnsi="Verdana" w:cs="Verdana"/>
                <w:i/>
                <w:color w:val="0000FF"/>
                <w:sz w:val="20"/>
                <w:szCs w:val="20"/>
              </w:rPr>
            </w:pPr>
            <w:r w:rsidRPr="009B54C3">
              <w:rPr>
                <w:rFonts w:ascii="Verdana" w:hAnsi="Verdana" w:cs="Verdana"/>
                <w:i/>
                <w:color w:val="0000FF"/>
                <w:sz w:val="20"/>
                <w:szCs w:val="20"/>
              </w:rPr>
              <w:t xml:space="preserve">Marcia asked whether we could put this on the agenda for the September </w:t>
            </w:r>
            <w:r w:rsidR="001169D8">
              <w:rPr>
                <w:rFonts w:ascii="Verdana" w:hAnsi="Verdana" w:cs="Verdana"/>
                <w:i/>
                <w:color w:val="0000FF"/>
                <w:sz w:val="20"/>
                <w:szCs w:val="20"/>
              </w:rPr>
              <w:t>M&amp;C Committee call</w:t>
            </w:r>
            <w:r w:rsidR="009B54C3" w:rsidRPr="009B54C3">
              <w:rPr>
                <w:rFonts w:ascii="Verdana" w:hAnsi="Verdana" w:cs="Verdana"/>
                <w:i/>
                <w:color w:val="0000FF"/>
                <w:sz w:val="20"/>
                <w:szCs w:val="20"/>
              </w:rPr>
              <w:t>. Topic was to discuss the use of LinkedIn as a communication tool for AgGateway</w:t>
            </w:r>
            <w:r w:rsidR="009B54C3">
              <w:rPr>
                <w:rFonts w:ascii="Verdana" w:hAnsi="Verdana" w:cs="Verdana"/>
                <w:i/>
                <w:color w:val="0000FF"/>
                <w:sz w:val="20"/>
                <w:szCs w:val="20"/>
              </w:rPr>
              <w:t xml:space="preserve">. </w:t>
            </w:r>
          </w:p>
          <w:p w:rsidR="00C40C08" w:rsidRPr="009B54C3" w:rsidRDefault="009B54C3" w:rsidP="00357496">
            <w:pPr>
              <w:spacing w:before="60" w:after="60"/>
              <w:rPr>
                <w:rFonts w:ascii="Verdana" w:hAnsi="Verdana" w:cs="Verdana"/>
                <w:i/>
                <w:color w:val="0000FF"/>
                <w:sz w:val="20"/>
                <w:szCs w:val="20"/>
              </w:rPr>
            </w:pPr>
            <w:r w:rsidRPr="001169D8">
              <w:rPr>
                <w:rFonts w:ascii="Verdana" w:hAnsi="Verdana" w:cs="Verdana"/>
                <w:b/>
                <w:i/>
                <w:color w:val="0000FF"/>
                <w:sz w:val="20"/>
                <w:szCs w:val="20"/>
              </w:rPr>
              <w:t>ACTION:</w:t>
            </w:r>
            <w:r>
              <w:rPr>
                <w:rFonts w:ascii="Verdana" w:hAnsi="Verdana" w:cs="Verdana"/>
                <w:i/>
                <w:color w:val="0000FF"/>
                <w:sz w:val="20"/>
                <w:szCs w:val="20"/>
              </w:rPr>
              <w:t xml:space="preserve"> Wendy will follow-up with Rod re: his thoughts</w:t>
            </w:r>
          </w:p>
        </w:tc>
      </w:tr>
      <w:tr w:rsidR="00C40C08" w:rsidRPr="004250C9" w:rsidTr="0042093C">
        <w:tc>
          <w:tcPr>
            <w:tcW w:w="2448" w:type="dxa"/>
          </w:tcPr>
          <w:p w:rsidR="00C40C08" w:rsidRDefault="00C40C08" w:rsidP="00357496">
            <w:pPr>
              <w:spacing w:before="60" w:after="60"/>
              <w:rPr>
                <w:rFonts w:ascii="Verdana" w:hAnsi="Verdana"/>
                <w:sz w:val="20"/>
                <w:szCs w:val="20"/>
              </w:rPr>
            </w:pPr>
            <w:r>
              <w:rPr>
                <w:rFonts w:ascii="Verdana" w:hAnsi="Verdana"/>
                <w:sz w:val="20"/>
                <w:szCs w:val="20"/>
              </w:rPr>
              <w:t>Rod</w:t>
            </w:r>
          </w:p>
        </w:tc>
        <w:tc>
          <w:tcPr>
            <w:tcW w:w="4876" w:type="dxa"/>
          </w:tcPr>
          <w:p w:rsidR="00C40C08" w:rsidRDefault="00C40C08" w:rsidP="00C40C08">
            <w:pPr>
              <w:rPr>
                <w:rFonts w:ascii="Verdana" w:hAnsi="Verdana"/>
                <w:sz w:val="20"/>
                <w:szCs w:val="20"/>
              </w:rPr>
            </w:pPr>
            <w:r>
              <w:rPr>
                <w:rFonts w:ascii="Verdana" w:hAnsi="Verdana"/>
                <w:sz w:val="20"/>
                <w:szCs w:val="20"/>
              </w:rPr>
              <w:t>Provide contacts to Sara of Trade Assn. that are members of Ag Gateway</w:t>
            </w:r>
          </w:p>
        </w:tc>
        <w:tc>
          <w:tcPr>
            <w:tcW w:w="7974" w:type="dxa"/>
          </w:tcPr>
          <w:p w:rsidR="00C40C08" w:rsidRDefault="009B54C3" w:rsidP="00357496">
            <w:pPr>
              <w:spacing w:before="60" w:after="60"/>
              <w:rPr>
                <w:rFonts w:ascii="Verdana" w:hAnsi="Verdana" w:cs="Verdana"/>
                <w:b/>
                <w:i/>
                <w:color w:val="FF0000"/>
                <w:sz w:val="18"/>
                <w:szCs w:val="18"/>
              </w:rPr>
            </w:pPr>
            <w:r w:rsidRPr="009B54C3">
              <w:rPr>
                <w:rFonts w:ascii="Verdana" w:hAnsi="Verdana" w:cs="Verdana"/>
                <w:b/>
                <w:i/>
                <w:color w:val="0000FF"/>
                <w:sz w:val="20"/>
                <w:szCs w:val="20"/>
              </w:rPr>
              <w:t>Open</w:t>
            </w:r>
            <w:r w:rsidRPr="009B54C3">
              <w:rPr>
                <w:rFonts w:ascii="Verdana" w:hAnsi="Verdana" w:cs="Verdana"/>
                <w:i/>
                <w:color w:val="0000FF"/>
                <w:sz w:val="20"/>
                <w:szCs w:val="20"/>
              </w:rPr>
              <w:t xml:space="preserve"> </w:t>
            </w:r>
            <w:r>
              <w:rPr>
                <w:rFonts w:ascii="Verdana" w:hAnsi="Verdana" w:cs="Verdana"/>
                <w:i/>
                <w:color w:val="0000FF"/>
                <w:sz w:val="20"/>
                <w:szCs w:val="20"/>
              </w:rPr>
              <w:t xml:space="preserve">- </w:t>
            </w:r>
            <w:r w:rsidRPr="009B54C3">
              <w:rPr>
                <w:rFonts w:ascii="Verdana" w:hAnsi="Verdana" w:cs="Verdana"/>
                <w:i/>
                <w:color w:val="0000FF"/>
                <w:sz w:val="20"/>
                <w:szCs w:val="20"/>
              </w:rPr>
              <w:t>Not available for an update</w:t>
            </w:r>
          </w:p>
          <w:p w:rsidR="00C40C08" w:rsidRPr="00D014DA" w:rsidRDefault="00C40C08" w:rsidP="00357496">
            <w:pPr>
              <w:spacing w:before="60" w:after="60"/>
              <w:rPr>
                <w:rFonts w:ascii="Verdana" w:hAnsi="Verdana" w:cs="Verdana"/>
                <w:b/>
                <w:i/>
                <w:color w:val="FF0000"/>
                <w:sz w:val="18"/>
                <w:szCs w:val="18"/>
              </w:rPr>
            </w:pPr>
          </w:p>
        </w:tc>
      </w:tr>
      <w:tr w:rsidR="00C40C08" w:rsidRPr="004250C9" w:rsidTr="0042093C">
        <w:tc>
          <w:tcPr>
            <w:tcW w:w="2448" w:type="dxa"/>
          </w:tcPr>
          <w:p w:rsidR="00C40C08" w:rsidRDefault="00C40C08" w:rsidP="00357496">
            <w:pPr>
              <w:spacing w:before="60" w:after="60"/>
              <w:rPr>
                <w:rFonts w:ascii="Verdana" w:hAnsi="Verdana"/>
                <w:sz w:val="20"/>
                <w:szCs w:val="20"/>
              </w:rPr>
            </w:pPr>
            <w:r>
              <w:rPr>
                <w:rFonts w:ascii="Verdana" w:hAnsi="Verdana"/>
                <w:sz w:val="20"/>
                <w:szCs w:val="20"/>
              </w:rPr>
              <w:t>Marcia</w:t>
            </w:r>
            <w:r>
              <w:rPr>
                <w:rFonts w:ascii="Verdana" w:hAnsi="Verdana"/>
                <w:sz w:val="20"/>
                <w:szCs w:val="20"/>
              </w:rPr>
              <w:tab/>
            </w:r>
          </w:p>
        </w:tc>
        <w:tc>
          <w:tcPr>
            <w:tcW w:w="4876" w:type="dxa"/>
          </w:tcPr>
          <w:p w:rsidR="00C40C08" w:rsidRDefault="00C40C08" w:rsidP="00C40C08">
            <w:pPr>
              <w:rPr>
                <w:rFonts w:ascii="Verdana" w:hAnsi="Verdana"/>
                <w:sz w:val="20"/>
                <w:szCs w:val="20"/>
              </w:rPr>
            </w:pPr>
            <w:r>
              <w:rPr>
                <w:rFonts w:ascii="Verdana" w:hAnsi="Verdana"/>
                <w:sz w:val="20"/>
                <w:szCs w:val="20"/>
              </w:rPr>
              <w:t>Contact Tim Piper to fill in for Rod on Conner’s Corner</w:t>
            </w:r>
          </w:p>
        </w:tc>
        <w:tc>
          <w:tcPr>
            <w:tcW w:w="7974" w:type="dxa"/>
          </w:tcPr>
          <w:p w:rsidR="00C40C08" w:rsidRPr="009B54C3" w:rsidRDefault="009B54C3" w:rsidP="00357496">
            <w:pPr>
              <w:spacing w:before="60" w:after="60"/>
              <w:rPr>
                <w:rFonts w:ascii="Verdana" w:hAnsi="Verdana" w:cs="Verdana"/>
                <w:b/>
                <w:i/>
                <w:color w:val="0000FF"/>
                <w:sz w:val="20"/>
                <w:szCs w:val="20"/>
              </w:rPr>
            </w:pPr>
            <w:r w:rsidRPr="009B54C3">
              <w:rPr>
                <w:rFonts w:ascii="Verdana" w:hAnsi="Verdana" w:cs="Verdana"/>
                <w:b/>
                <w:i/>
                <w:color w:val="0000FF"/>
                <w:sz w:val="20"/>
                <w:szCs w:val="20"/>
              </w:rPr>
              <w:t>Complete</w:t>
            </w:r>
          </w:p>
        </w:tc>
      </w:tr>
    </w:tbl>
    <w:p w:rsidR="0060306F" w:rsidRDefault="0060306F" w:rsidP="001247A5">
      <w:pPr>
        <w:rPr>
          <w:rFonts w:ascii="Verdana" w:hAnsi="Verdana"/>
          <w:sz w:val="20"/>
          <w:szCs w:val="20"/>
        </w:rPr>
      </w:pPr>
    </w:p>
    <w:p w:rsidR="002F6AC0" w:rsidRDefault="002F6AC0" w:rsidP="001247A5">
      <w:pPr>
        <w:rPr>
          <w:rFonts w:ascii="Verdana" w:hAnsi="Verdana"/>
          <w:sz w:val="20"/>
          <w:szCs w:val="20"/>
        </w:rPr>
      </w:pPr>
    </w:p>
    <w:p w:rsidR="002F6AC0" w:rsidRDefault="002F6AC0" w:rsidP="001247A5">
      <w:pPr>
        <w:rPr>
          <w:rFonts w:ascii="Verdana" w:hAnsi="Verdana"/>
          <w:sz w:val="20"/>
          <w:szCs w:val="20"/>
        </w:rPr>
      </w:pPr>
    </w:p>
    <w:p w:rsidR="002F6AC0" w:rsidRDefault="002F6AC0" w:rsidP="001247A5">
      <w:pPr>
        <w:rPr>
          <w:rFonts w:ascii="Verdana" w:hAnsi="Verdana"/>
          <w:sz w:val="20"/>
          <w:szCs w:val="20"/>
        </w:rPr>
      </w:pPr>
    </w:p>
    <w:p w:rsidR="002F6AC0" w:rsidRDefault="002F6AC0" w:rsidP="001247A5">
      <w:pPr>
        <w:rPr>
          <w:rFonts w:ascii="Verdana" w:hAnsi="Verdana"/>
          <w:sz w:val="20"/>
          <w:szCs w:val="20"/>
        </w:rPr>
      </w:pPr>
    </w:p>
    <w:p w:rsidR="002F6AC0" w:rsidRDefault="002F6AC0" w:rsidP="001247A5">
      <w:pPr>
        <w:rPr>
          <w:rFonts w:ascii="Verdana" w:hAnsi="Verdana"/>
          <w:sz w:val="20"/>
          <w:szCs w:val="20"/>
        </w:rPr>
      </w:pPr>
    </w:p>
    <w:p w:rsidR="004C01B9" w:rsidRDefault="006642B7" w:rsidP="001247A5">
      <w:pPr>
        <w:rPr>
          <w:rFonts w:ascii="Verdana" w:hAnsi="Verdana"/>
          <w:sz w:val="20"/>
          <w:szCs w:val="20"/>
        </w:rPr>
      </w:pPr>
      <w:r>
        <w:rPr>
          <w:rFonts w:ascii="Verdana" w:hAnsi="Verdana"/>
          <w:sz w:val="20"/>
          <w:szCs w:val="20"/>
        </w:rPr>
        <w:t>Note Taker Schedule:</w:t>
      </w:r>
    </w:p>
    <w:p w:rsidR="006642B7" w:rsidRDefault="006642B7" w:rsidP="001247A5">
      <w:pPr>
        <w:rPr>
          <w:rFonts w:ascii="Verdana" w:hAnsi="Verdana"/>
          <w:sz w:val="20"/>
          <w:szCs w:val="20"/>
        </w:rPr>
      </w:pPr>
    </w:p>
    <w:tbl>
      <w:tblPr>
        <w:tblW w:w="4780" w:type="dxa"/>
        <w:tblInd w:w="93" w:type="dxa"/>
        <w:tblLook w:val="04A0"/>
      </w:tblPr>
      <w:tblGrid>
        <w:gridCol w:w="2060"/>
        <w:gridCol w:w="2720"/>
      </w:tblGrid>
      <w:tr w:rsidR="006642B7" w:rsidTr="006642B7">
        <w:trPr>
          <w:trHeight w:val="290"/>
        </w:trPr>
        <w:tc>
          <w:tcPr>
            <w:tcW w:w="206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6642B7" w:rsidRDefault="006642B7">
            <w:pPr>
              <w:jc w:val="center"/>
              <w:rPr>
                <w:rFonts w:ascii="Calibri" w:hAnsi="Calibri" w:cs="Calibri"/>
                <w:b/>
                <w:bCs/>
                <w:color w:val="000000"/>
                <w:sz w:val="22"/>
                <w:szCs w:val="22"/>
              </w:rPr>
            </w:pPr>
            <w:r>
              <w:rPr>
                <w:rFonts w:ascii="Calibri" w:hAnsi="Calibri" w:cs="Calibri"/>
                <w:b/>
                <w:bCs/>
                <w:color w:val="000000"/>
                <w:sz w:val="22"/>
                <w:szCs w:val="22"/>
              </w:rPr>
              <w:t>Meeting Date</w:t>
            </w:r>
          </w:p>
        </w:tc>
        <w:tc>
          <w:tcPr>
            <w:tcW w:w="2720" w:type="dxa"/>
            <w:tcBorders>
              <w:top w:val="single" w:sz="4" w:space="0" w:color="auto"/>
              <w:left w:val="nil"/>
              <w:bottom w:val="single" w:sz="4" w:space="0" w:color="auto"/>
              <w:right w:val="single" w:sz="4" w:space="0" w:color="auto"/>
            </w:tcBorders>
            <w:shd w:val="clear" w:color="000000" w:fill="DDD9C4"/>
            <w:noWrap/>
            <w:vAlign w:val="bottom"/>
            <w:hideMark/>
          </w:tcPr>
          <w:p w:rsidR="006642B7" w:rsidRDefault="006642B7">
            <w:pPr>
              <w:jc w:val="center"/>
              <w:rPr>
                <w:rFonts w:ascii="Calibri" w:hAnsi="Calibri" w:cs="Calibri"/>
                <w:b/>
                <w:bCs/>
                <w:color w:val="000000"/>
                <w:sz w:val="22"/>
                <w:szCs w:val="22"/>
              </w:rPr>
            </w:pPr>
            <w:r>
              <w:rPr>
                <w:rFonts w:ascii="Calibri" w:hAnsi="Calibri" w:cs="Calibri"/>
                <w:b/>
                <w:bCs/>
                <w:color w:val="000000"/>
                <w:sz w:val="22"/>
                <w:szCs w:val="22"/>
              </w:rPr>
              <w:t>Note Taker Assigned</w:t>
            </w:r>
          </w:p>
        </w:tc>
      </w:tr>
      <w:tr w:rsidR="00BC0CE9"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C0CE9" w:rsidRDefault="00BC0CE9">
            <w:pPr>
              <w:jc w:val="right"/>
              <w:rPr>
                <w:rFonts w:ascii="Calibri" w:hAnsi="Calibri" w:cs="Calibri"/>
                <w:color w:val="000000"/>
                <w:sz w:val="22"/>
                <w:szCs w:val="22"/>
              </w:rPr>
            </w:pPr>
            <w:r>
              <w:rPr>
                <w:rFonts w:ascii="Calibri" w:hAnsi="Calibri" w:cs="Calibri"/>
                <w:color w:val="000000"/>
                <w:sz w:val="22"/>
                <w:szCs w:val="22"/>
              </w:rPr>
              <w:t>7-Sep-12</w:t>
            </w:r>
          </w:p>
        </w:tc>
        <w:tc>
          <w:tcPr>
            <w:tcW w:w="2720" w:type="dxa"/>
            <w:tcBorders>
              <w:top w:val="nil"/>
              <w:left w:val="nil"/>
              <w:bottom w:val="single" w:sz="4" w:space="0" w:color="auto"/>
              <w:right w:val="single" w:sz="4" w:space="0" w:color="auto"/>
            </w:tcBorders>
            <w:shd w:val="clear" w:color="auto" w:fill="auto"/>
            <w:noWrap/>
            <w:vAlign w:val="bottom"/>
            <w:hideMark/>
          </w:tcPr>
          <w:p w:rsidR="00BC0CE9" w:rsidRDefault="00F02D84" w:rsidP="00357496">
            <w:pPr>
              <w:rPr>
                <w:rFonts w:ascii="Calibri" w:hAnsi="Calibri" w:cs="Calibri"/>
                <w:color w:val="000000"/>
                <w:sz w:val="22"/>
                <w:szCs w:val="22"/>
              </w:rPr>
            </w:pPr>
            <w:r w:rsidRPr="00F02D84">
              <w:rPr>
                <w:rFonts w:ascii="Calibri" w:hAnsi="Calibri" w:cs="Calibri"/>
                <w:color w:val="000000"/>
                <w:sz w:val="22"/>
                <w:szCs w:val="22"/>
              </w:rPr>
              <w:t>Andriana Doukas</w:t>
            </w:r>
          </w:p>
        </w:tc>
      </w:tr>
      <w:tr w:rsidR="00F02D84"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02D84" w:rsidRDefault="00F02D84">
            <w:pPr>
              <w:jc w:val="right"/>
              <w:rPr>
                <w:rFonts w:ascii="Calibri" w:hAnsi="Calibri" w:cs="Calibri"/>
                <w:color w:val="000000"/>
                <w:sz w:val="22"/>
                <w:szCs w:val="22"/>
              </w:rPr>
            </w:pPr>
            <w:r>
              <w:rPr>
                <w:rFonts w:ascii="Calibri" w:hAnsi="Calibri" w:cs="Calibri"/>
                <w:color w:val="000000"/>
                <w:sz w:val="22"/>
                <w:szCs w:val="22"/>
              </w:rPr>
              <w:t>5-Oct-12</w:t>
            </w:r>
          </w:p>
        </w:tc>
        <w:tc>
          <w:tcPr>
            <w:tcW w:w="2720" w:type="dxa"/>
            <w:tcBorders>
              <w:top w:val="nil"/>
              <w:left w:val="nil"/>
              <w:bottom w:val="single" w:sz="4" w:space="0" w:color="auto"/>
              <w:right w:val="single" w:sz="4" w:space="0" w:color="auto"/>
            </w:tcBorders>
            <w:shd w:val="clear" w:color="auto" w:fill="auto"/>
            <w:noWrap/>
            <w:vAlign w:val="bottom"/>
            <w:hideMark/>
          </w:tcPr>
          <w:p w:rsidR="00F02D84" w:rsidRDefault="00F02D84" w:rsidP="00357496">
            <w:pPr>
              <w:rPr>
                <w:rFonts w:ascii="Calibri" w:hAnsi="Calibri" w:cs="Calibri"/>
                <w:color w:val="000000"/>
                <w:sz w:val="22"/>
                <w:szCs w:val="22"/>
              </w:rPr>
            </w:pPr>
            <w:r>
              <w:rPr>
                <w:rFonts w:ascii="Calibri" w:hAnsi="Calibri" w:cs="Calibri"/>
                <w:color w:val="000000"/>
                <w:sz w:val="22"/>
                <w:szCs w:val="22"/>
              </w:rPr>
              <w:t>Nancy Appelquist</w:t>
            </w:r>
          </w:p>
        </w:tc>
      </w:tr>
      <w:tr w:rsidR="00F02D84"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02D84" w:rsidRDefault="00F02D84">
            <w:pPr>
              <w:jc w:val="right"/>
              <w:rPr>
                <w:rFonts w:ascii="Calibri" w:hAnsi="Calibri" w:cs="Calibri"/>
                <w:color w:val="000000"/>
                <w:sz w:val="22"/>
                <w:szCs w:val="22"/>
              </w:rPr>
            </w:pPr>
            <w:r>
              <w:rPr>
                <w:rFonts w:ascii="Calibri" w:hAnsi="Calibri" w:cs="Calibri"/>
                <w:color w:val="000000"/>
                <w:sz w:val="22"/>
                <w:szCs w:val="22"/>
              </w:rPr>
              <w:t>2-Nov-12</w:t>
            </w:r>
          </w:p>
        </w:tc>
        <w:tc>
          <w:tcPr>
            <w:tcW w:w="2720" w:type="dxa"/>
            <w:tcBorders>
              <w:top w:val="nil"/>
              <w:left w:val="nil"/>
              <w:bottom w:val="single" w:sz="4" w:space="0" w:color="auto"/>
              <w:right w:val="single" w:sz="4" w:space="0" w:color="auto"/>
            </w:tcBorders>
            <w:shd w:val="clear" w:color="auto" w:fill="auto"/>
            <w:noWrap/>
            <w:vAlign w:val="bottom"/>
            <w:hideMark/>
          </w:tcPr>
          <w:p w:rsidR="00F02D84" w:rsidRDefault="00F02D84" w:rsidP="00357496">
            <w:pPr>
              <w:rPr>
                <w:rFonts w:ascii="Calibri" w:hAnsi="Calibri" w:cs="Calibri"/>
                <w:color w:val="000000"/>
                <w:sz w:val="22"/>
                <w:szCs w:val="22"/>
              </w:rPr>
            </w:pPr>
            <w:r>
              <w:rPr>
                <w:rFonts w:ascii="Calibri" w:hAnsi="Calibri" w:cs="Calibri"/>
                <w:color w:val="000000"/>
                <w:sz w:val="22"/>
                <w:szCs w:val="22"/>
              </w:rPr>
              <w:t>Jerry Coupe</w:t>
            </w:r>
          </w:p>
        </w:tc>
      </w:tr>
      <w:tr w:rsidR="00F02D84"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02D84" w:rsidRDefault="00F02D84">
            <w:pPr>
              <w:jc w:val="right"/>
              <w:rPr>
                <w:rFonts w:ascii="Calibri" w:hAnsi="Calibri" w:cs="Calibri"/>
                <w:color w:val="000000"/>
                <w:sz w:val="22"/>
                <w:szCs w:val="22"/>
              </w:rPr>
            </w:pPr>
            <w:r>
              <w:rPr>
                <w:rFonts w:ascii="Calibri" w:hAnsi="Calibri" w:cs="Calibri"/>
                <w:color w:val="000000"/>
                <w:sz w:val="22"/>
                <w:szCs w:val="22"/>
              </w:rPr>
              <w:t>7-Dec-12</w:t>
            </w:r>
          </w:p>
        </w:tc>
        <w:tc>
          <w:tcPr>
            <w:tcW w:w="2720" w:type="dxa"/>
            <w:tcBorders>
              <w:top w:val="nil"/>
              <w:left w:val="nil"/>
              <w:bottom w:val="single" w:sz="4" w:space="0" w:color="auto"/>
              <w:right w:val="single" w:sz="4" w:space="0" w:color="auto"/>
            </w:tcBorders>
            <w:shd w:val="clear" w:color="auto" w:fill="auto"/>
            <w:noWrap/>
            <w:vAlign w:val="bottom"/>
            <w:hideMark/>
          </w:tcPr>
          <w:p w:rsidR="00F02D84" w:rsidRDefault="00F02D84" w:rsidP="00357496">
            <w:pPr>
              <w:rPr>
                <w:rFonts w:ascii="Calibri" w:hAnsi="Calibri" w:cs="Calibri"/>
                <w:color w:val="000000"/>
                <w:sz w:val="22"/>
                <w:szCs w:val="22"/>
              </w:rPr>
            </w:pPr>
            <w:r>
              <w:rPr>
                <w:rFonts w:ascii="Calibri" w:hAnsi="Calibri" w:cs="Calibri"/>
                <w:color w:val="000000"/>
                <w:sz w:val="22"/>
                <w:szCs w:val="22"/>
              </w:rPr>
              <w:t>Dave Craft</w:t>
            </w:r>
          </w:p>
        </w:tc>
      </w:tr>
    </w:tbl>
    <w:p w:rsidR="006642B7" w:rsidRDefault="006642B7" w:rsidP="001247A5">
      <w:pPr>
        <w:rPr>
          <w:rFonts w:ascii="Verdana" w:hAnsi="Verdana"/>
          <w:sz w:val="20"/>
          <w:szCs w:val="20"/>
        </w:rPr>
      </w:pPr>
    </w:p>
    <w:p w:rsidR="004C01B9" w:rsidRDefault="004C01B9" w:rsidP="001247A5">
      <w:pPr>
        <w:rPr>
          <w:rFonts w:ascii="Verdana" w:hAnsi="Verdana"/>
          <w:sz w:val="20"/>
          <w:szCs w:val="20"/>
        </w:rPr>
      </w:pPr>
    </w:p>
    <w:p w:rsidR="004C01B9" w:rsidRDefault="006642B7" w:rsidP="001247A5">
      <w:pPr>
        <w:rPr>
          <w:rFonts w:ascii="Verdana" w:hAnsi="Verdana"/>
          <w:sz w:val="20"/>
          <w:szCs w:val="20"/>
        </w:rPr>
      </w:pPr>
      <w:r>
        <w:rPr>
          <w:rFonts w:ascii="Verdana" w:hAnsi="Verdana"/>
          <w:sz w:val="20"/>
          <w:szCs w:val="20"/>
        </w:rPr>
        <w:t>Newsletter Article Due Dates:</w:t>
      </w:r>
    </w:p>
    <w:p w:rsidR="004C01B9" w:rsidRDefault="004C01B9" w:rsidP="001247A5">
      <w:pPr>
        <w:rPr>
          <w:rFonts w:ascii="Verdana" w:hAnsi="Verdana"/>
          <w:sz w:val="20"/>
          <w:szCs w:val="20"/>
        </w:rPr>
      </w:pPr>
    </w:p>
    <w:tbl>
      <w:tblPr>
        <w:tblW w:w="4780" w:type="dxa"/>
        <w:tblInd w:w="93" w:type="dxa"/>
        <w:tblLook w:val="04A0"/>
      </w:tblPr>
      <w:tblGrid>
        <w:gridCol w:w="2060"/>
        <w:gridCol w:w="2720"/>
      </w:tblGrid>
      <w:tr w:rsidR="004C01B9" w:rsidTr="004C01B9">
        <w:trPr>
          <w:trHeight w:val="290"/>
        </w:trPr>
        <w:tc>
          <w:tcPr>
            <w:tcW w:w="206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4C01B9" w:rsidRDefault="004C01B9">
            <w:pPr>
              <w:jc w:val="center"/>
              <w:rPr>
                <w:rFonts w:ascii="Calibri" w:hAnsi="Calibri" w:cs="Calibri"/>
                <w:b/>
                <w:bCs/>
                <w:color w:val="000000"/>
                <w:sz w:val="22"/>
                <w:szCs w:val="22"/>
              </w:rPr>
            </w:pPr>
            <w:r>
              <w:rPr>
                <w:rFonts w:ascii="Calibri" w:hAnsi="Calibri" w:cs="Calibri"/>
                <w:b/>
                <w:bCs/>
                <w:color w:val="000000"/>
                <w:sz w:val="22"/>
                <w:szCs w:val="22"/>
              </w:rPr>
              <w:t>Article Due Date</w:t>
            </w:r>
          </w:p>
        </w:tc>
        <w:tc>
          <w:tcPr>
            <w:tcW w:w="2720" w:type="dxa"/>
            <w:tcBorders>
              <w:top w:val="single" w:sz="4" w:space="0" w:color="auto"/>
              <w:left w:val="nil"/>
              <w:bottom w:val="single" w:sz="4" w:space="0" w:color="auto"/>
              <w:right w:val="single" w:sz="4" w:space="0" w:color="auto"/>
            </w:tcBorders>
            <w:shd w:val="clear" w:color="000000" w:fill="DDD9C4"/>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Newsletter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20-Jul-11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August</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17-Aug-11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September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21-Sep-11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October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19-Oct-11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November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16-Nov-11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December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21-Dec-11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January</w:t>
            </w:r>
          </w:p>
        </w:tc>
      </w:tr>
    </w:tbl>
    <w:p w:rsidR="004C01B9" w:rsidRDefault="004C01B9" w:rsidP="001247A5">
      <w:pPr>
        <w:rPr>
          <w:rFonts w:ascii="Verdana" w:hAnsi="Verdana"/>
          <w:sz w:val="20"/>
          <w:szCs w:val="20"/>
        </w:rPr>
      </w:pPr>
    </w:p>
    <w:sectPr w:rsidR="004C01B9" w:rsidSect="0009751E">
      <w:footerReference w:type="default" r:id="rId15"/>
      <w:pgSz w:w="15840" w:h="12240" w:orient="landscape" w:code="1"/>
      <w:pgMar w:top="432" w:right="432" w:bottom="720" w:left="432"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175" w:rsidRDefault="00A17175">
      <w:r>
        <w:separator/>
      </w:r>
    </w:p>
  </w:endnote>
  <w:endnote w:type="continuationSeparator" w:id="0">
    <w:p w:rsidR="00A17175" w:rsidRDefault="00A171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5A" w:rsidRPr="007A777D" w:rsidRDefault="003A4B5A">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A777D">
      <w:rPr>
        <w:rFonts w:ascii="Arial" w:hAnsi="Arial" w:cs="Arial"/>
        <w:sz w:val="20"/>
      </w:rPr>
      <w:t xml:space="preserve">Page </w:t>
    </w:r>
    <w:r w:rsidR="009050AE" w:rsidRPr="007A777D">
      <w:rPr>
        <w:rFonts w:ascii="Arial" w:hAnsi="Arial" w:cs="Arial"/>
        <w:sz w:val="20"/>
      </w:rPr>
      <w:fldChar w:fldCharType="begin"/>
    </w:r>
    <w:r w:rsidRPr="007A777D">
      <w:rPr>
        <w:rFonts w:ascii="Arial" w:hAnsi="Arial" w:cs="Arial"/>
        <w:sz w:val="20"/>
      </w:rPr>
      <w:instrText xml:space="preserve"> PAGE </w:instrText>
    </w:r>
    <w:r w:rsidR="009050AE" w:rsidRPr="007A777D">
      <w:rPr>
        <w:rFonts w:ascii="Arial" w:hAnsi="Arial" w:cs="Arial"/>
        <w:sz w:val="20"/>
      </w:rPr>
      <w:fldChar w:fldCharType="separate"/>
    </w:r>
    <w:r w:rsidR="00DE5A87">
      <w:rPr>
        <w:rFonts w:ascii="Arial" w:hAnsi="Arial" w:cs="Arial"/>
        <w:noProof/>
        <w:sz w:val="20"/>
      </w:rPr>
      <w:t>6</w:t>
    </w:r>
    <w:r w:rsidR="009050AE" w:rsidRPr="007A777D">
      <w:rPr>
        <w:rFonts w:ascii="Arial" w:hAnsi="Arial" w:cs="Arial"/>
        <w:sz w:val="20"/>
      </w:rPr>
      <w:fldChar w:fldCharType="end"/>
    </w:r>
    <w:r w:rsidRPr="007A777D">
      <w:rPr>
        <w:rFonts w:ascii="Arial" w:hAnsi="Arial" w:cs="Arial"/>
        <w:sz w:val="20"/>
      </w:rPr>
      <w:t xml:space="preserve"> of </w:t>
    </w:r>
    <w:r w:rsidR="009050AE" w:rsidRPr="007A777D">
      <w:rPr>
        <w:rFonts w:ascii="Arial" w:hAnsi="Arial" w:cs="Arial"/>
        <w:sz w:val="20"/>
      </w:rPr>
      <w:fldChar w:fldCharType="begin"/>
    </w:r>
    <w:r w:rsidRPr="007A777D">
      <w:rPr>
        <w:rFonts w:ascii="Arial" w:hAnsi="Arial" w:cs="Arial"/>
        <w:sz w:val="20"/>
      </w:rPr>
      <w:instrText xml:space="preserve"> NUMPAGES </w:instrText>
    </w:r>
    <w:r w:rsidR="009050AE" w:rsidRPr="007A777D">
      <w:rPr>
        <w:rFonts w:ascii="Arial" w:hAnsi="Arial" w:cs="Arial"/>
        <w:sz w:val="20"/>
      </w:rPr>
      <w:fldChar w:fldCharType="separate"/>
    </w:r>
    <w:r w:rsidR="00DE5A87">
      <w:rPr>
        <w:rFonts w:ascii="Arial" w:hAnsi="Arial" w:cs="Arial"/>
        <w:noProof/>
        <w:sz w:val="20"/>
      </w:rPr>
      <w:t>10</w:t>
    </w:r>
    <w:r w:rsidR="009050AE" w:rsidRPr="007A777D">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175" w:rsidRDefault="00A17175">
      <w:r>
        <w:separator/>
      </w:r>
    </w:p>
  </w:footnote>
  <w:footnote w:type="continuationSeparator" w:id="0">
    <w:p w:rsidR="00A17175" w:rsidRDefault="00A171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C90"/>
    <w:multiLevelType w:val="hybridMultilevel"/>
    <w:tmpl w:val="476C5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06231036"/>
    <w:multiLevelType w:val="hybridMultilevel"/>
    <w:tmpl w:val="01347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A509E"/>
    <w:multiLevelType w:val="hybridMultilevel"/>
    <w:tmpl w:val="037622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EF30B88"/>
    <w:multiLevelType w:val="hybridMultilevel"/>
    <w:tmpl w:val="975E9FB6"/>
    <w:lvl w:ilvl="0" w:tplc="64B87298">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4">
    <w:nsid w:val="299B4EA2"/>
    <w:multiLevelType w:val="hybridMultilevel"/>
    <w:tmpl w:val="09B485D4"/>
    <w:lvl w:ilvl="0" w:tplc="906C250E">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60E5E"/>
    <w:multiLevelType w:val="hybridMultilevel"/>
    <w:tmpl w:val="B4EAE756"/>
    <w:lvl w:ilvl="0" w:tplc="ED5CA9DA">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6">
    <w:nsid w:val="33157D29"/>
    <w:multiLevelType w:val="hybridMultilevel"/>
    <w:tmpl w:val="E342DA0C"/>
    <w:lvl w:ilvl="0" w:tplc="8392E93A">
      <w:start w:val="5"/>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7">
    <w:nsid w:val="37F61B8F"/>
    <w:multiLevelType w:val="hybridMultilevel"/>
    <w:tmpl w:val="03481A1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8">
    <w:nsid w:val="3CC51588"/>
    <w:multiLevelType w:val="hybridMultilevel"/>
    <w:tmpl w:val="6CEE7F5A"/>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7D50C3"/>
    <w:multiLevelType w:val="hybridMultilevel"/>
    <w:tmpl w:val="41582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3BB0D99"/>
    <w:multiLevelType w:val="hybridMultilevel"/>
    <w:tmpl w:val="F956E4DA"/>
    <w:lvl w:ilvl="0" w:tplc="547A336A">
      <w:start w:val="1"/>
      <w:numFmt w:val="decimal"/>
      <w:lvlText w:val="%1)"/>
      <w:lvlJc w:val="left"/>
      <w:pPr>
        <w:ind w:left="384" w:hanging="360"/>
      </w:pPr>
      <w:rPr>
        <w:rFonts w:hint="default"/>
      </w:rPr>
    </w:lvl>
    <w:lvl w:ilvl="1" w:tplc="04090019">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1">
    <w:nsid w:val="43CB15B0"/>
    <w:multiLevelType w:val="hybridMultilevel"/>
    <w:tmpl w:val="5AD2A66E"/>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F177E6"/>
    <w:multiLevelType w:val="hybridMultilevel"/>
    <w:tmpl w:val="1EDA0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A73FB5"/>
    <w:multiLevelType w:val="hybridMultilevel"/>
    <w:tmpl w:val="9C166E5E"/>
    <w:lvl w:ilvl="0" w:tplc="B1AA951A">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4">
    <w:nsid w:val="4C9538CD"/>
    <w:multiLevelType w:val="hybridMultilevel"/>
    <w:tmpl w:val="A9083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1B5141"/>
    <w:multiLevelType w:val="hybridMultilevel"/>
    <w:tmpl w:val="BE86C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01148E"/>
    <w:multiLevelType w:val="hybridMultilevel"/>
    <w:tmpl w:val="67DAB7BA"/>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372B94"/>
    <w:multiLevelType w:val="hybridMultilevel"/>
    <w:tmpl w:val="0CD83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F1A3597"/>
    <w:multiLevelType w:val="hybridMultilevel"/>
    <w:tmpl w:val="5ED6AB5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328403D"/>
    <w:multiLevelType w:val="hybridMultilevel"/>
    <w:tmpl w:val="CAEC3EE6"/>
    <w:lvl w:ilvl="0" w:tplc="6D4C791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0">
    <w:nsid w:val="6B5D2381"/>
    <w:multiLevelType w:val="hybridMultilevel"/>
    <w:tmpl w:val="761A2416"/>
    <w:lvl w:ilvl="0" w:tplc="2F3C769A">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1">
    <w:nsid w:val="6EC96218"/>
    <w:multiLevelType w:val="hybridMultilevel"/>
    <w:tmpl w:val="FB188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F92561A"/>
    <w:multiLevelType w:val="hybridMultilevel"/>
    <w:tmpl w:val="CCBCCAE2"/>
    <w:lvl w:ilvl="0" w:tplc="04090001">
      <w:start w:val="1"/>
      <w:numFmt w:val="bullet"/>
      <w:lvlText w:val=""/>
      <w:lvlJc w:val="left"/>
      <w:pPr>
        <w:ind w:left="3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num>
  <w:num w:numId="2">
    <w:abstractNumId w:val="10"/>
  </w:num>
  <w:num w:numId="3">
    <w:abstractNumId w:val="7"/>
  </w:num>
  <w:num w:numId="4">
    <w:abstractNumId w:val="13"/>
  </w:num>
  <w:num w:numId="5">
    <w:abstractNumId w:val="5"/>
  </w:num>
  <w:num w:numId="6">
    <w:abstractNumId w:val="6"/>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2"/>
  </w:num>
  <w:num w:numId="10">
    <w:abstractNumId w:val="14"/>
  </w:num>
  <w:num w:numId="11">
    <w:abstractNumId w:val="21"/>
  </w:num>
  <w:num w:numId="12">
    <w:abstractNumId w:val="15"/>
  </w:num>
  <w:num w:numId="13">
    <w:abstractNumId w:val="16"/>
  </w:num>
  <w:num w:numId="14">
    <w:abstractNumId w:val="8"/>
  </w:num>
  <w:num w:numId="15">
    <w:abstractNumId w:val="0"/>
  </w:num>
  <w:num w:numId="16">
    <w:abstractNumId w:val="11"/>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2"/>
  </w:num>
  <w:num w:numId="25">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E4A0D"/>
    <w:rsid w:val="000001DE"/>
    <w:rsid w:val="00007F57"/>
    <w:rsid w:val="00017E00"/>
    <w:rsid w:val="0002557F"/>
    <w:rsid w:val="0003131E"/>
    <w:rsid w:val="00036C41"/>
    <w:rsid w:val="00042017"/>
    <w:rsid w:val="000506F9"/>
    <w:rsid w:val="0005089A"/>
    <w:rsid w:val="00052EE7"/>
    <w:rsid w:val="00054071"/>
    <w:rsid w:val="00075935"/>
    <w:rsid w:val="00082D2C"/>
    <w:rsid w:val="00084537"/>
    <w:rsid w:val="000866BD"/>
    <w:rsid w:val="000875EF"/>
    <w:rsid w:val="000900A1"/>
    <w:rsid w:val="00090252"/>
    <w:rsid w:val="000949FD"/>
    <w:rsid w:val="0009751E"/>
    <w:rsid w:val="000975E2"/>
    <w:rsid w:val="000A6773"/>
    <w:rsid w:val="000B37BF"/>
    <w:rsid w:val="000B3F91"/>
    <w:rsid w:val="000B699A"/>
    <w:rsid w:val="000C3876"/>
    <w:rsid w:val="000C42DA"/>
    <w:rsid w:val="000D490C"/>
    <w:rsid w:val="000D58B6"/>
    <w:rsid w:val="000E313B"/>
    <w:rsid w:val="000E543F"/>
    <w:rsid w:val="000F44D2"/>
    <w:rsid w:val="000F4565"/>
    <w:rsid w:val="000F5E75"/>
    <w:rsid w:val="000F616E"/>
    <w:rsid w:val="0010015D"/>
    <w:rsid w:val="0010267C"/>
    <w:rsid w:val="00105299"/>
    <w:rsid w:val="0011057A"/>
    <w:rsid w:val="00110E19"/>
    <w:rsid w:val="00111E81"/>
    <w:rsid w:val="00116773"/>
    <w:rsid w:val="001169D8"/>
    <w:rsid w:val="00117120"/>
    <w:rsid w:val="00121429"/>
    <w:rsid w:val="001217CC"/>
    <w:rsid w:val="001247A5"/>
    <w:rsid w:val="001327E0"/>
    <w:rsid w:val="00135B90"/>
    <w:rsid w:val="00142726"/>
    <w:rsid w:val="00144FBA"/>
    <w:rsid w:val="00144FBD"/>
    <w:rsid w:val="00145296"/>
    <w:rsid w:val="00150C47"/>
    <w:rsid w:val="0015370D"/>
    <w:rsid w:val="00160F79"/>
    <w:rsid w:val="00164A13"/>
    <w:rsid w:val="00171F77"/>
    <w:rsid w:val="0017778B"/>
    <w:rsid w:val="00180EE1"/>
    <w:rsid w:val="00184542"/>
    <w:rsid w:val="00184567"/>
    <w:rsid w:val="00190741"/>
    <w:rsid w:val="00191839"/>
    <w:rsid w:val="001930EB"/>
    <w:rsid w:val="00193A1D"/>
    <w:rsid w:val="0019451B"/>
    <w:rsid w:val="001A3A93"/>
    <w:rsid w:val="001A48EC"/>
    <w:rsid w:val="001A5DB7"/>
    <w:rsid w:val="001B036F"/>
    <w:rsid w:val="001B14EE"/>
    <w:rsid w:val="001C00BB"/>
    <w:rsid w:val="001C058F"/>
    <w:rsid w:val="001C350F"/>
    <w:rsid w:val="001C622F"/>
    <w:rsid w:val="001D16A1"/>
    <w:rsid w:val="001D3311"/>
    <w:rsid w:val="001D38CB"/>
    <w:rsid w:val="001E02D9"/>
    <w:rsid w:val="001E326D"/>
    <w:rsid w:val="001E3650"/>
    <w:rsid w:val="001F078E"/>
    <w:rsid w:val="001F6F0E"/>
    <w:rsid w:val="001F795B"/>
    <w:rsid w:val="00203039"/>
    <w:rsid w:val="002073E2"/>
    <w:rsid w:val="00207672"/>
    <w:rsid w:val="002123ED"/>
    <w:rsid w:val="00216181"/>
    <w:rsid w:val="0021772B"/>
    <w:rsid w:val="00226F7A"/>
    <w:rsid w:val="00227035"/>
    <w:rsid w:val="002276AF"/>
    <w:rsid w:val="00230F38"/>
    <w:rsid w:val="00231D48"/>
    <w:rsid w:val="00236E4D"/>
    <w:rsid w:val="00237018"/>
    <w:rsid w:val="00244802"/>
    <w:rsid w:val="00246537"/>
    <w:rsid w:val="00255E24"/>
    <w:rsid w:val="00262504"/>
    <w:rsid w:val="00263A9F"/>
    <w:rsid w:val="002663A3"/>
    <w:rsid w:val="002667E0"/>
    <w:rsid w:val="00266A07"/>
    <w:rsid w:val="00267FC8"/>
    <w:rsid w:val="002702ED"/>
    <w:rsid w:val="0027130A"/>
    <w:rsid w:val="00274A16"/>
    <w:rsid w:val="00281AD4"/>
    <w:rsid w:val="00287D57"/>
    <w:rsid w:val="00291AA6"/>
    <w:rsid w:val="002928D0"/>
    <w:rsid w:val="002928EF"/>
    <w:rsid w:val="002A10F4"/>
    <w:rsid w:val="002A1254"/>
    <w:rsid w:val="002A4A65"/>
    <w:rsid w:val="002A509B"/>
    <w:rsid w:val="002C6695"/>
    <w:rsid w:val="002D0097"/>
    <w:rsid w:val="002D09FD"/>
    <w:rsid w:val="002D15E8"/>
    <w:rsid w:val="002D2B1F"/>
    <w:rsid w:val="002D7F46"/>
    <w:rsid w:val="002E09D4"/>
    <w:rsid w:val="002E3E2A"/>
    <w:rsid w:val="002E481B"/>
    <w:rsid w:val="002E7CC9"/>
    <w:rsid w:val="002F2959"/>
    <w:rsid w:val="002F2F7F"/>
    <w:rsid w:val="002F3711"/>
    <w:rsid w:val="002F6AC0"/>
    <w:rsid w:val="003041CB"/>
    <w:rsid w:val="003065E4"/>
    <w:rsid w:val="00307282"/>
    <w:rsid w:val="0030757D"/>
    <w:rsid w:val="003153E1"/>
    <w:rsid w:val="00320D08"/>
    <w:rsid w:val="00323830"/>
    <w:rsid w:val="00324D36"/>
    <w:rsid w:val="003256A6"/>
    <w:rsid w:val="00330F53"/>
    <w:rsid w:val="0033198F"/>
    <w:rsid w:val="00333B60"/>
    <w:rsid w:val="0033443B"/>
    <w:rsid w:val="00334FA7"/>
    <w:rsid w:val="00337CEB"/>
    <w:rsid w:val="00340450"/>
    <w:rsid w:val="003475A2"/>
    <w:rsid w:val="00351944"/>
    <w:rsid w:val="0035519D"/>
    <w:rsid w:val="00357496"/>
    <w:rsid w:val="00361BD1"/>
    <w:rsid w:val="00365051"/>
    <w:rsid w:val="00365708"/>
    <w:rsid w:val="0037070B"/>
    <w:rsid w:val="00373884"/>
    <w:rsid w:val="0037632D"/>
    <w:rsid w:val="0038129B"/>
    <w:rsid w:val="00381DEB"/>
    <w:rsid w:val="00391AA3"/>
    <w:rsid w:val="00393FE1"/>
    <w:rsid w:val="00397C7E"/>
    <w:rsid w:val="003A4B5A"/>
    <w:rsid w:val="003A4CEA"/>
    <w:rsid w:val="003A570C"/>
    <w:rsid w:val="003B491B"/>
    <w:rsid w:val="003C378B"/>
    <w:rsid w:val="003C3799"/>
    <w:rsid w:val="003D3132"/>
    <w:rsid w:val="003D3381"/>
    <w:rsid w:val="003E236A"/>
    <w:rsid w:val="003E358B"/>
    <w:rsid w:val="003F133F"/>
    <w:rsid w:val="003F1CEF"/>
    <w:rsid w:val="003F6829"/>
    <w:rsid w:val="00401CCE"/>
    <w:rsid w:val="00401FFB"/>
    <w:rsid w:val="004059DF"/>
    <w:rsid w:val="00407664"/>
    <w:rsid w:val="00412E80"/>
    <w:rsid w:val="00416C8E"/>
    <w:rsid w:val="0042093C"/>
    <w:rsid w:val="00422683"/>
    <w:rsid w:val="00422CA7"/>
    <w:rsid w:val="004241AA"/>
    <w:rsid w:val="004250C9"/>
    <w:rsid w:val="00426B74"/>
    <w:rsid w:val="00427BC5"/>
    <w:rsid w:val="00437307"/>
    <w:rsid w:val="0044009D"/>
    <w:rsid w:val="00444BAD"/>
    <w:rsid w:val="00452B18"/>
    <w:rsid w:val="00456673"/>
    <w:rsid w:val="00457100"/>
    <w:rsid w:val="0046126D"/>
    <w:rsid w:val="00462D35"/>
    <w:rsid w:val="0047146B"/>
    <w:rsid w:val="0047363F"/>
    <w:rsid w:val="004743E8"/>
    <w:rsid w:val="004758B7"/>
    <w:rsid w:val="004811C2"/>
    <w:rsid w:val="00490ADD"/>
    <w:rsid w:val="004951C3"/>
    <w:rsid w:val="00496B0E"/>
    <w:rsid w:val="0049791B"/>
    <w:rsid w:val="004A071D"/>
    <w:rsid w:val="004A6383"/>
    <w:rsid w:val="004B16EB"/>
    <w:rsid w:val="004B529A"/>
    <w:rsid w:val="004B581E"/>
    <w:rsid w:val="004C01B9"/>
    <w:rsid w:val="004D1383"/>
    <w:rsid w:val="004D1E72"/>
    <w:rsid w:val="004D3752"/>
    <w:rsid w:val="004D5E09"/>
    <w:rsid w:val="004E00B9"/>
    <w:rsid w:val="004E24A2"/>
    <w:rsid w:val="004E6837"/>
    <w:rsid w:val="004F368A"/>
    <w:rsid w:val="005004B1"/>
    <w:rsid w:val="00505FFC"/>
    <w:rsid w:val="00507AB2"/>
    <w:rsid w:val="00510557"/>
    <w:rsid w:val="0051281B"/>
    <w:rsid w:val="00512BF1"/>
    <w:rsid w:val="005150CF"/>
    <w:rsid w:val="005154BF"/>
    <w:rsid w:val="00517B7D"/>
    <w:rsid w:val="00524870"/>
    <w:rsid w:val="005408F9"/>
    <w:rsid w:val="00540EEF"/>
    <w:rsid w:val="005442D2"/>
    <w:rsid w:val="00546883"/>
    <w:rsid w:val="0054790F"/>
    <w:rsid w:val="005508F4"/>
    <w:rsid w:val="00557670"/>
    <w:rsid w:val="005606E3"/>
    <w:rsid w:val="00560A70"/>
    <w:rsid w:val="00571481"/>
    <w:rsid w:val="00571859"/>
    <w:rsid w:val="00576E50"/>
    <w:rsid w:val="00577235"/>
    <w:rsid w:val="005849F3"/>
    <w:rsid w:val="005920D7"/>
    <w:rsid w:val="005923F1"/>
    <w:rsid w:val="00594920"/>
    <w:rsid w:val="00597FCF"/>
    <w:rsid w:val="005A1310"/>
    <w:rsid w:val="005A5551"/>
    <w:rsid w:val="005A7577"/>
    <w:rsid w:val="005B17F4"/>
    <w:rsid w:val="005B2B01"/>
    <w:rsid w:val="005B3907"/>
    <w:rsid w:val="005B7932"/>
    <w:rsid w:val="005C4134"/>
    <w:rsid w:val="005C6D8B"/>
    <w:rsid w:val="005D0EFF"/>
    <w:rsid w:val="005D3D8C"/>
    <w:rsid w:val="005E509C"/>
    <w:rsid w:val="005E6324"/>
    <w:rsid w:val="005F0F14"/>
    <w:rsid w:val="005F44E0"/>
    <w:rsid w:val="00600292"/>
    <w:rsid w:val="006024D8"/>
    <w:rsid w:val="00602FEC"/>
    <w:rsid w:val="0060306F"/>
    <w:rsid w:val="006126CD"/>
    <w:rsid w:val="00616CEC"/>
    <w:rsid w:val="00622CA8"/>
    <w:rsid w:val="00624C57"/>
    <w:rsid w:val="00625040"/>
    <w:rsid w:val="0063282D"/>
    <w:rsid w:val="00633D1C"/>
    <w:rsid w:val="006429FB"/>
    <w:rsid w:val="00646C82"/>
    <w:rsid w:val="0066108D"/>
    <w:rsid w:val="00662680"/>
    <w:rsid w:val="006642B7"/>
    <w:rsid w:val="006660ED"/>
    <w:rsid w:val="0067026E"/>
    <w:rsid w:val="00677877"/>
    <w:rsid w:val="006823F1"/>
    <w:rsid w:val="00687A88"/>
    <w:rsid w:val="00687AF8"/>
    <w:rsid w:val="00693ADE"/>
    <w:rsid w:val="006A1137"/>
    <w:rsid w:val="006A726A"/>
    <w:rsid w:val="006A7D1A"/>
    <w:rsid w:val="006B3A6E"/>
    <w:rsid w:val="006B63CD"/>
    <w:rsid w:val="006C2EAB"/>
    <w:rsid w:val="006D1C5A"/>
    <w:rsid w:val="006D2613"/>
    <w:rsid w:val="006D4666"/>
    <w:rsid w:val="006D508F"/>
    <w:rsid w:val="006D736E"/>
    <w:rsid w:val="006E3B45"/>
    <w:rsid w:val="006E5EE4"/>
    <w:rsid w:val="006E7920"/>
    <w:rsid w:val="00701916"/>
    <w:rsid w:val="00704C28"/>
    <w:rsid w:val="00706FAF"/>
    <w:rsid w:val="00711822"/>
    <w:rsid w:val="00712998"/>
    <w:rsid w:val="00712FB7"/>
    <w:rsid w:val="007140C9"/>
    <w:rsid w:val="00714FF9"/>
    <w:rsid w:val="007243A3"/>
    <w:rsid w:val="00725959"/>
    <w:rsid w:val="007276F0"/>
    <w:rsid w:val="00730FBC"/>
    <w:rsid w:val="00732195"/>
    <w:rsid w:val="0073240A"/>
    <w:rsid w:val="0074046C"/>
    <w:rsid w:val="00741E8D"/>
    <w:rsid w:val="00742420"/>
    <w:rsid w:val="007461A8"/>
    <w:rsid w:val="00752584"/>
    <w:rsid w:val="00755231"/>
    <w:rsid w:val="007608DB"/>
    <w:rsid w:val="00761226"/>
    <w:rsid w:val="007626D9"/>
    <w:rsid w:val="00763BB6"/>
    <w:rsid w:val="0077136D"/>
    <w:rsid w:val="007741C8"/>
    <w:rsid w:val="00781C8B"/>
    <w:rsid w:val="00786CB3"/>
    <w:rsid w:val="007907A8"/>
    <w:rsid w:val="0079595C"/>
    <w:rsid w:val="007967D3"/>
    <w:rsid w:val="00797168"/>
    <w:rsid w:val="007A095C"/>
    <w:rsid w:val="007A7169"/>
    <w:rsid w:val="007A777D"/>
    <w:rsid w:val="007C3213"/>
    <w:rsid w:val="007D63D9"/>
    <w:rsid w:val="007E512D"/>
    <w:rsid w:val="007F14DA"/>
    <w:rsid w:val="007F7807"/>
    <w:rsid w:val="0080459E"/>
    <w:rsid w:val="008055A1"/>
    <w:rsid w:val="00815F40"/>
    <w:rsid w:val="0081780F"/>
    <w:rsid w:val="0082185C"/>
    <w:rsid w:val="0083085F"/>
    <w:rsid w:val="00837FAB"/>
    <w:rsid w:val="00841DCE"/>
    <w:rsid w:val="008420C4"/>
    <w:rsid w:val="00844D63"/>
    <w:rsid w:val="00850FDE"/>
    <w:rsid w:val="00851EA0"/>
    <w:rsid w:val="0085351F"/>
    <w:rsid w:val="00854500"/>
    <w:rsid w:val="00855637"/>
    <w:rsid w:val="008657D0"/>
    <w:rsid w:val="0087486F"/>
    <w:rsid w:val="00876279"/>
    <w:rsid w:val="008778BE"/>
    <w:rsid w:val="00884A2A"/>
    <w:rsid w:val="0088795B"/>
    <w:rsid w:val="00890D62"/>
    <w:rsid w:val="00892071"/>
    <w:rsid w:val="00892E4D"/>
    <w:rsid w:val="00893EE9"/>
    <w:rsid w:val="0089493C"/>
    <w:rsid w:val="0089658D"/>
    <w:rsid w:val="008A09A1"/>
    <w:rsid w:val="008A6933"/>
    <w:rsid w:val="008B32B9"/>
    <w:rsid w:val="008B3BE0"/>
    <w:rsid w:val="008B4FF0"/>
    <w:rsid w:val="008C18F0"/>
    <w:rsid w:val="008C6603"/>
    <w:rsid w:val="008C79ED"/>
    <w:rsid w:val="008D1E2B"/>
    <w:rsid w:val="008D2A26"/>
    <w:rsid w:val="008E16B7"/>
    <w:rsid w:val="008E63DA"/>
    <w:rsid w:val="008F4207"/>
    <w:rsid w:val="008F4A51"/>
    <w:rsid w:val="00902E65"/>
    <w:rsid w:val="00903086"/>
    <w:rsid w:val="00903741"/>
    <w:rsid w:val="009050AE"/>
    <w:rsid w:val="009056AE"/>
    <w:rsid w:val="00905A1B"/>
    <w:rsid w:val="009128AD"/>
    <w:rsid w:val="00916BD8"/>
    <w:rsid w:val="009174A7"/>
    <w:rsid w:val="00917851"/>
    <w:rsid w:val="00917CBA"/>
    <w:rsid w:val="00921964"/>
    <w:rsid w:val="00927269"/>
    <w:rsid w:val="00927C54"/>
    <w:rsid w:val="00931A1C"/>
    <w:rsid w:val="00932589"/>
    <w:rsid w:val="00932CDD"/>
    <w:rsid w:val="00934A5A"/>
    <w:rsid w:val="009374D8"/>
    <w:rsid w:val="00952BE2"/>
    <w:rsid w:val="009557ED"/>
    <w:rsid w:val="00960235"/>
    <w:rsid w:val="00960A6E"/>
    <w:rsid w:val="009613B4"/>
    <w:rsid w:val="009633B3"/>
    <w:rsid w:val="00963DD9"/>
    <w:rsid w:val="00965E5E"/>
    <w:rsid w:val="009750CA"/>
    <w:rsid w:val="00977F71"/>
    <w:rsid w:val="00981F74"/>
    <w:rsid w:val="00984555"/>
    <w:rsid w:val="00990A10"/>
    <w:rsid w:val="009934AD"/>
    <w:rsid w:val="00995BA2"/>
    <w:rsid w:val="009965CE"/>
    <w:rsid w:val="00996608"/>
    <w:rsid w:val="009A11DE"/>
    <w:rsid w:val="009A59B3"/>
    <w:rsid w:val="009A7817"/>
    <w:rsid w:val="009B0CD8"/>
    <w:rsid w:val="009B54C3"/>
    <w:rsid w:val="009D0B7A"/>
    <w:rsid w:val="009D3A38"/>
    <w:rsid w:val="009D487B"/>
    <w:rsid w:val="009D5C63"/>
    <w:rsid w:val="009D6626"/>
    <w:rsid w:val="009D7CAB"/>
    <w:rsid w:val="009E4921"/>
    <w:rsid w:val="009E4A0D"/>
    <w:rsid w:val="009E73AB"/>
    <w:rsid w:val="009F1A39"/>
    <w:rsid w:val="009F4D1D"/>
    <w:rsid w:val="009F53CC"/>
    <w:rsid w:val="00A0020D"/>
    <w:rsid w:val="00A023DD"/>
    <w:rsid w:val="00A07DD3"/>
    <w:rsid w:val="00A10AF8"/>
    <w:rsid w:val="00A123FA"/>
    <w:rsid w:val="00A14D04"/>
    <w:rsid w:val="00A152EA"/>
    <w:rsid w:val="00A17175"/>
    <w:rsid w:val="00A22226"/>
    <w:rsid w:val="00A230BC"/>
    <w:rsid w:val="00A24B47"/>
    <w:rsid w:val="00A25945"/>
    <w:rsid w:val="00A30125"/>
    <w:rsid w:val="00A311D9"/>
    <w:rsid w:val="00A32F03"/>
    <w:rsid w:val="00A34CAF"/>
    <w:rsid w:val="00A4000A"/>
    <w:rsid w:val="00A40560"/>
    <w:rsid w:val="00A411B5"/>
    <w:rsid w:val="00A512B3"/>
    <w:rsid w:val="00A517CB"/>
    <w:rsid w:val="00A533E0"/>
    <w:rsid w:val="00A54A85"/>
    <w:rsid w:val="00A553FF"/>
    <w:rsid w:val="00A5597B"/>
    <w:rsid w:val="00A616CA"/>
    <w:rsid w:val="00A62461"/>
    <w:rsid w:val="00A62AEF"/>
    <w:rsid w:val="00A667E4"/>
    <w:rsid w:val="00A66845"/>
    <w:rsid w:val="00A71A75"/>
    <w:rsid w:val="00A72E55"/>
    <w:rsid w:val="00A7300D"/>
    <w:rsid w:val="00A83E29"/>
    <w:rsid w:val="00A95FDB"/>
    <w:rsid w:val="00A979AF"/>
    <w:rsid w:val="00AA14A5"/>
    <w:rsid w:val="00AA2800"/>
    <w:rsid w:val="00AA3889"/>
    <w:rsid w:val="00AA43CD"/>
    <w:rsid w:val="00AA6EFF"/>
    <w:rsid w:val="00AB11B2"/>
    <w:rsid w:val="00AB40F5"/>
    <w:rsid w:val="00AB6F3E"/>
    <w:rsid w:val="00AC0FCF"/>
    <w:rsid w:val="00AC1385"/>
    <w:rsid w:val="00AC2524"/>
    <w:rsid w:val="00AC3CF3"/>
    <w:rsid w:val="00AC4331"/>
    <w:rsid w:val="00AD7D28"/>
    <w:rsid w:val="00AE082F"/>
    <w:rsid w:val="00AE2611"/>
    <w:rsid w:val="00AE2E72"/>
    <w:rsid w:val="00AE366C"/>
    <w:rsid w:val="00AE41A1"/>
    <w:rsid w:val="00B03762"/>
    <w:rsid w:val="00B044FB"/>
    <w:rsid w:val="00B0513D"/>
    <w:rsid w:val="00B05A5D"/>
    <w:rsid w:val="00B06A92"/>
    <w:rsid w:val="00B118FF"/>
    <w:rsid w:val="00B13368"/>
    <w:rsid w:val="00B1499B"/>
    <w:rsid w:val="00B16625"/>
    <w:rsid w:val="00B16C89"/>
    <w:rsid w:val="00B22E55"/>
    <w:rsid w:val="00B27D67"/>
    <w:rsid w:val="00B35929"/>
    <w:rsid w:val="00B379E2"/>
    <w:rsid w:val="00B40C3B"/>
    <w:rsid w:val="00B41C47"/>
    <w:rsid w:val="00B42E99"/>
    <w:rsid w:val="00B452CE"/>
    <w:rsid w:val="00B5322B"/>
    <w:rsid w:val="00B6358C"/>
    <w:rsid w:val="00B64CFB"/>
    <w:rsid w:val="00B6504F"/>
    <w:rsid w:val="00B6575C"/>
    <w:rsid w:val="00B70C55"/>
    <w:rsid w:val="00B805F5"/>
    <w:rsid w:val="00B8185A"/>
    <w:rsid w:val="00B8274F"/>
    <w:rsid w:val="00B91CFD"/>
    <w:rsid w:val="00B92163"/>
    <w:rsid w:val="00B94730"/>
    <w:rsid w:val="00B971A5"/>
    <w:rsid w:val="00BA22FC"/>
    <w:rsid w:val="00BB0EEE"/>
    <w:rsid w:val="00BB3C49"/>
    <w:rsid w:val="00BB433A"/>
    <w:rsid w:val="00BB4D3F"/>
    <w:rsid w:val="00BC0CE9"/>
    <w:rsid w:val="00BC129A"/>
    <w:rsid w:val="00BC7382"/>
    <w:rsid w:val="00BD039A"/>
    <w:rsid w:val="00BD133B"/>
    <w:rsid w:val="00BD40F5"/>
    <w:rsid w:val="00BD69C3"/>
    <w:rsid w:val="00BF1484"/>
    <w:rsid w:val="00BF1794"/>
    <w:rsid w:val="00C06C5C"/>
    <w:rsid w:val="00C233A0"/>
    <w:rsid w:val="00C25AAB"/>
    <w:rsid w:val="00C25E72"/>
    <w:rsid w:val="00C26098"/>
    <w:rsid w:val="00C30DA1"/>
    <w:rsid w:val="00C33DFD"/>
    <w:rsid w:val="00C35921"/>
    <w:rsid w:val="00C36437"/>
    <w:rsid w:val="00C379DB"/>
    <w:rsid w:val="00C40C08"/>
    <w:rsid w:val="00C4499C"/>
    <w:rsid w:val="00C46D17"/>
    <w:rsid w:val="00C5324B"/>
    <w:rsid w:val="00C544C4"/>
    <w:rsid w:val="00C555A1"/>
    <w:rsid w:val="00C60340"/>
    <w:rsid w:val="00C62291"/>
    <w:rsid w:val="00C629E9"/>
    <w:rsid w:val="00C65711"/>
    <w:rsid w:val="00C666D0"/>
    <w:rsid w:val="00C73EE3"/>
    <w:rsid w:val="00C7662F"/>
    <w:rsid w:val="00C805FA"/>
    <w:rsid w:val="00C8100F"/>
    <w:rsid w:val="00C93CB6"/>
    <w:rsid w:val="00C946F8"/>
    <w:rsid w:val="00CA267A"/>
    <w:rsid w:val="00CA2C23"/>
    <w:rsid w:val="00CB2731"/>
    <w:rsid w:val="00CB7B7D"/>
    <w:rsid w:val="00CC09EF"/>
    <w:rsid w:val="00CC1A37"/>
    <w:rsid w:val="00CD7569"/>
    <w:rsid w:val="00CE1C2B"/>
    <w:rsid w:val="00CE3753"/>
    <w:rsid w:val="00CE3794"/>
    <w:rsid w:val="00D014DA"/>
    <w:rsid w:val="00D04961"/>
    <w:rsid w:val="00D14432"/>
    <w:rsid w:val="00D17A6A"/>
    <w:rsid w:val="00D21DFC"/>
    <w:rsid w:val="00D27EC4"/>
    <w:rsid w:val="00D370E1"/>
    <w:rsid w:val="00D426A8"/>
    <w:rsid w:val="00D51D7E"/>
    <w:rsid w:val="00D5357E"/>
    <w:rsid w:val="00D5526A"/>
    <w:rsid w:val="00D5570C"/>
    <w:rsid w:val="00D5652B"/>
    <w:rsid w:val="00D61525"/>
    <w:rsid w:val="00D615DF"/>
    <w:rsid w:val="00D6368A"/>
    <w:rsid w:val="00D63DCD"/>
    <w:rsid w:val="00D66362"/>
    <w:rsid w:val="00D66709"/>
    <w:rsid w:val="00D703F4"/>
    <w:rsid w:val="00D764EA"/>
    <w:rsid w:val="00D81267"/>
    <w:rsid w:val="00D82A4C"/>
    <w:rsid w:val="00D83E7A"/>
    <w:rsid w:val="00D84755"/>
    <w:rsid w:val="00D90736"/>
    <w:rsid w:val="00D9149A"/>
    <w:rsid w:val="00D92495"/>
    <w:rsid w:val="00DA3154"/>
    <w:rsid w:val="00DA3FCC"/>
    <w:rsid w:val="00DA4792"/>
    <w:rsid w:val="00DB134D"/>
    <w:rsid w:val="00DB2865"/>
    <w:rsid w:val="00DB447E"/>
    <w:rsid w:val="00DC45E8"/>
    <w:rsid w:val="00DD4847"/>
    <w:rsid w:val="00DD589A"/>
    <w:rsid w:val="00DE5A87"/>
    <w:rsid w:val="00DF2014"/>
    <w:rsid w:val="00DF268B"/>
    <w:rsid w:val="00DF36E4"/>
    <w:rsid w:val="00DF563F"/>
    <w:rsid w:val="00E02ECA"/>
    <w:rsid w:val="00E03695"/>
    <w:rsid w:val="00E1538C"/>
    <w:rsid w:val="00E1762C"/>
    <w:rsid w:val="00E2015C"/>
    <w:rsid w:val="00E20717"/>
    <w:rsid w:val="00E233B4"/>
    <w:rsid w:val="00E248A5"/>
    <w:rsid w:val="00E316A4"/>
    <w:rsid w:val="00E35F54"/>
    <w:rsid w:val="00E4191C"/>
    <w:rsid w:val="00E4322D"/>
    <w:rsid w:val="00E44088"/>
    <w:rsid w:val="00E44CB3"/>
    <w:rsid w:val="00E45FE2"/>
    <w:rsid w:val="00E500DD"/>
    <w:rsid w:val="00E53215"/>
    <w:rsid w:val="00E56CF4"/>
    <w:rsid w:val="00E604AD"/>
    <w:rsid w:val="00E65390"/>
    <w:rsid w:val="00E65CB2"/>
    <w:rsid w:val="00E67188"/>
    <w:rsid w:val="00E6721A"/>
    <w:rsid w:val="00E67B0D"/>
    <w:rsid w:val="00E77086"/>
    <w:rsid w:val="00E77D14"/>
    <w:rsid w:val="00E8101B"/>
    <w:rsid w:val="00E81D35"/>
    <w:rsid w:val="00E8252B"/>
    <w:rsid w:val="00E9045C"/>
    <w:rsid w:val="00E908C8"/>
    <w:rsid w:val="00E94DC1"/>
    <w:rsid w:val="00E97B0B"/>
    <w:rsid w:val="00EA2A87"/>
    <w:rsid w:val="00EA2F61"/>
    <w:rsid w:val="00EB702A"/>
    <w:rsid w:val="00EB7B4B"/>
    <w:rsid w:val="00EC01BA"/>
    <w:rsid w:val="00EC2818"/>
    <w:rsid w:val="00ED12D5"/>
    <w:rsid w:val="00ED52D6"/>
    <w:rsid w:val="00ED71B1"/>
    <w:rsid w:val="00EE2A2F"/>
    <w:rsid w:val="00EF2333"/>
    <w:rsid w:val="00EF45AC"/>
    <w:rsid w:val="00F014BD"/>
    <w:rsid w:val="00F02D84"/>
    <w:rsid w:val="00F03903"/>
    <w:rsid w:val="00F10D4A"/>
    <w:rsid w:val="00F11BAE"/>
    <w:rsid w:val="00F11F84"/>
    <w:rsid w:val="00F21EF4"/>
    <w:rsid w:val="00F23337"/>
    <w:rsid w:val="00F24BE8"/>
    <w:rsid w:val="00F261F7"/>
    <w:rsid w:val="00F313FF"/>
    <w:rsid w:val="00F33BAB"/>
    <w:rsid w:val="00F36691"/>
    <w:rsid w:val="00F36D89"/>
    <w:rsid w:val="00F52A5E"/>
    <w:rsid w:val="00F5490C"/>
    <w:rsid w:val="00F55456"/>
    <w:rsid w:val="00F556A5"/>
    <w:rsid w:val="00F60151"/>
    <w:rsid w:val="00F603BB"/>
    <w:rsid w:val="00F645FD"/>
    <w:rsid w:val="00F70342"/>
    <w:rsid w:val="00F71889"/>
    <w:rsid w:val="00F737C0"/>
    <w:rsid w:val="00F73E82"/>
    <w:rsid w:val="00F81198"/>
    <w:rsid w:val="00F84435"/>
    <w:rsid w:val="00F85848"/>
    <w:rsid w:val="00F910A2"/>
    <w:rsid w:val="00F95FB9"/>
    <w:rsid w:val="00F96DDB"/>
    <w:rsid w:val="00F96EC0"/>
    <w:rsid w:val="00FA4245"/>
    <w:rsid w:val="00FB00F5"/>
    <w:rsid w:val="00FB055F"/>
    <w:rsid w:val="00FB4DAE"/>
    <w:rsid w:val="00FB61AB"/>
    <w:rsid w:val="00FB7AD4"/>
    <w:rsid w:val="00FC2794"/>
    <w:rsid w:val="00FC36BA"/>
    <w:rsid w:val="00FC4C69"/>
    <w:rsid w:val="00FC59FC"/>
    <w:rsid w:val="00FC5A2D"/>
    <w:rsid w:val="00FD490C"/>
    <w:rsid w:val="00FD70B8"/>
    <w:rsid w:val="00FD750E"/>
    <w:rsid w:val="00FD7A84"/>
    <w:rsid w:val="00FE3945"/>
    <w:rsid w:val="00FE470C"/>
    <w:rsid w:val="00FE74F3"/>
    <w:rsid w:val="00FF275A"/>
    <w:rsid w:val="00FF4FE2"/>
    <w:rsid w:val="00FF5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EC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rsid w:val="00C26098"/>
    <w:rPr>
      <w:rFonts w:ascii="Calibri" w:hAnsi="Calibri"/>
      <w:sz w:val="22"/>
      <w:szCs w:val="22"/>
    </w:rPr>
  </w:style>
  <w:style w:type="character" w:customStyle="1" w:styleId="PlainTextChar">
    <w:name w:val="Plain Text Char"/>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EC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rsid w:val="00C26098"/>
    <w:rPr>
      <w:rFonts w:ascii="Calibri" w:hAnsi="Calibri"/>
      <w:sz w:val="22"/>
      <w:szCs w:val="22"/>
    </w:rPr>
  </w:style>
  <w:style w:type="character" w:customStyle="1" w:styleId="PlainTextChar">
    <w:name w:val="Plain Text Char"/>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44912947">
      <w:bodyDiv w:val="1"/>
      <w:marLeft w:val="0"/>
      <w:marRight w:val="0"/>
      <w:marTop w:val="0"/>
      <w:marBottom w:val="0"/>
      <w:divBdr>
        <w:top w:val="none" w:sz="0" w:space="0" w:color="auto"/>
        <w:left w:val="none" w:sz="0" w:space="0" w:color="auto"/>
        <w:bottom w:val="none" w:sz="0" w:space="0" w:color="auto"/>
        <w:right w:val="none" w:sz="0" w:space="0" w:color="auto"/>
      </w:divBdr>
    </w:div>
    <w:div w:id="201987243">
      <w:bodyDiv w:val="1"/>
      <w:marLeft w:val="0"/>
      <w:marRight w:val="0"/>
      <w:marTop w:val="0"/>
      <w:marBottom w:val="0"/>
      <w:divBdr>
        <w:top w:val="none" w:sz="0" w:space="0" w:color="auto"/>
        <w:left w:val="none" w:sz="0" w:space="0" w:color="auto"/>
        <w:bottom w:val="none" w:sz="0" w:space="0" w:color="auto"/>
        <w:right w:val="none" w:sz="0" w:space="0" w:color="auto"/>
      </w:divBdr>
    </w:div>
    <w:div w:id="522015730">
      <w:bodyDiv w:val="1"/>
      <w:marLeft w:val="0"/>
      <w:marRight w:val="0"/>
      <w:marTop w:val="0"/>
      <w:marBottom w:val="0"/>
      <w:divBdr>
        <w:top w:val="none" w:sz="0" w:space="0" w:color="auto"/>
        <w:left w:val="none" w:sz="0" w:space="0" w:color="auto"/>
        <w:bottom w:val="none" w:sz="0" w:space="0" w:color="auto"/>
        <w:right w:val="none" w:sz="0" w:space="0" w:color="auto"/>
      </w:divBdr>
    </w:div>
    <w:div w:id="522745235">
      <w:bodyDiv w:val="1"/>
      <w:marLeft w:val="0"/>
      <w:marRight w:val="0"/>
      <w:marTop w:val="0"/>
      <w:marBottom w:val="0"/>
      <w:divBdr>
        <w:top w:val="none" w:sz="0" w:space="0" w:color="auto"/>
        <w:left w:val="none" w:sz="0" w:space="0" w:color="auto"/>
        <w:bottom w:val="none" w:sz="0" w:space="0" w:color="auto"/>
        <w:right w:val="none" w:sz="0" w:space="0" w:color="auto"/>
      </w:divBdr>
    </w:div>
    <w:div w:id="645474485">
      <w:bodyDiv w:val="1"/>
      <w:marLeft w:val="0"/>
      <w:marRight w:val="0"/>
      <w:marTop w:val="0"/>
      <w:marBottom w:val="0"/>
      <w:divBdr>
        <w:top w:val="none" w:sz="0" w:space="0" w:color="auto"/>
        <w:left w:val="none" w:sz="0" w:space="0" w:color="auto"/>
        <w:bottom w:val="none" w:sz="0" w:space="0" w:color="auto"/>
        <w:right w:val="none" w:sz="0" w:space="0" w:color="auto"/>
      </w:divBdr>
    </w:div>
    <w:div w:id="718212088">
      <w:bodyDiv w:val="1"/>
      <w:marLeft w:val="0"/>
      <w:marRight w:val="0"/>
      <w:marTop w:val="0"/>
      <w:marBottom w:val="0"/>
      <w:divBdr>
        <w:top w:val="none" w:sz="0" w:space="0" w:color="auto"/>
        <w:left w:val="none" w:sz="0" w:space="0" w:color="auto"/>
        <w:bottom w:val="none" w:sz="0" w:space="0" w:color="auto"/>
        <w:right w:val="none" w:sz="0" w:space="0" w:color="auto"/>
      </w:divBdr>
    </w:div>
    <w:div w:id="937756003">
      <w:bodyDiv w:val="1"/>
      <w:marLeft w:val="0"/>
      <w:marRight w:val="0"/>
      <w:marTop w:val="0"/>
      <w:marBottom w:val="0"/>
      <w:divBdr>
        <w:top w:val="none" w:sz="0" w:space="0" w:color="auto"/>
        <w:left w:val="none" w:sz="0" w:space="0" w:color="auto"/>
        <w:bottom w:val="none" w:sz="0" w:space="0" w:color="auto"/>
        <w:right w:val="none" w:sz="0" w:space="0" w:color="auto"/>
      </w:divBdr>
    </w:div>
    <w:div w:id="951403854">
      <w:bodyDiv w:val="1"/>
      <w:marLeft w:val="0"/>
      <w:marRight w:val="0"/>
      <w:marTop w:val="0"/>
      <w:marBottom w:val="0"/>
      <w:divBdr>
        <w:top w:val="none" w:sz="0" w:space="0" w:color="auto"/>
        <w:left w:val="none" w:sz="0" w:space="0" w:color="auto"/>
        <w:bottom w:val="none" w:sz="0" w:space="0" w:color="auto"/>
        <w:right w:val="none" w:sz="0" w:space="0" w:color="auto"/>
      </w:divBdr>
    </w:div>
    <w:div w:id="1026640314">
      <w:bodyDiv w:val="1"/>
      <w:marLeft w:val="0"/>
      <w:marRight w:val="0"/>
      <w:marTop w:val="0"/>
      <w:marBottom w:val="0"/>
      <w:divBdr>
        <w:top w:val="none" w:sz="0" w:space="0" w:color="auto"/>
        <w:left w:val="none" w:sz="0" w:space="0" w:color="auto"/>
        <w:bottom w:val="none" w:sz="0" w:space="0" w:color="auto"/>
        <w:right w:val="none" w:sz="0" w:space="0" w:color="auto"/>
      </w:divBdr>
    </w:div>
    <w:div w:id="1305814232">
      <w:bodyDiv w:val="1"/>
      <w:marLeft w:val="0"/>
      <w:marRight w:val="0"/>
      <w:marTop w:val="0"/>
      <w:marBottom w:val="0"/>
      <w:divBdr>
        <w:top w:val="none" w:sz="0" w:space="0" w:color="auto"/>
        <w:left w:val="none" w:sz="0" w:space="0" w:color="auto"/>
        <w:bottom w:val="none" w:sz="0" w:space="0" w:color="auto"/>
        <w:right w:val="none" w:sz="0" w:space="0" w:color="auto"/>
      </w:divBdr>
    </w:div>
    <w:div w:id="1334454220">
      <w:bodyDiv w:val="1"/>
      <w:marLeft w:val="0"/>
      <w:marRight w:val="0"/>
      <w:marTop w:val="0"/>
      <w:marBottom w:val="0"/>
      <w:divBdr>
        <w:top w:val="none" w:sz="0" w:space="0" w:color="auto"/>
        <w:left w:val="none" w:sz="0" w:space="0" w:color="auto"/>
        <w:bottom w:val="none" w:sz="0" w:space="0" w:color="auto"/>
        <w:right w:val="none" w:sz="0" w:space="0" w:color="auto"/>
      </w:divBdr>
    </w:div>
    <w:div w:id="1413042273">
      <w:bodyDiv w:val="1"/>
      <w:marLeft w:val="0"/>
      <w:marRight w:val="0"/>
      <w:marTop w:val="0"/>
      <w:marBottom w:val="0"/>
      <w:divBdr>
        <w:top w:val="none" w:sz="0" w:space="0" w:color="auto"/>
        <w:left w:val="none" w:sz="0" w:space="0" w:color="auto"/>
        <w:bottom w:val="none" w:sz="0" w:space="0" w:color="auto"/>
        <w:right w:val="none" w:sz="0" w:space="0" w:color="auto"/>
      </w:divBdr>
    </w:div>
    <w:div w:id="1511798096">
      <w:bodyDiv w:val="1"/>
      <w:marLeft w:val="0"/>
      <w:marRight w:val="0"/>
      <w:marTop w:val="0"/>
      <w:marBottom w:val="0"/>
      <w:divBdr>
        <w:top w:val="none" w:sz="0" w:space="0" w:color="auto"/>
        <w:left w:val="none" w:sz="0" w:space="0" w:color="auto"/>
        <w:bottom w:val="none" w:sz="0" w:space="0" w:color="auto"/>
        <w:right w:val="none" w:sz="0" w:space="0" w:color="auto"/>
      </w:divBdr>
    </w:div>
    <w:div w:id="1537545286">
      <w:bodyDiv w:val="1"/>
      <w:marLeft w:val="0"/>
      <w:marRight w:val="0"/>
      <w:marTop w:val="0"/>
      <w:marBottom w:val="0"/>
      <w:divBdr>
        <w:top w:val="none" w:sz="0" w:space="0" w:color="auto"/>
        <w:left w:val="none" w:sz="0" w:space="0" w:color="auto"/>
        <w:bottom w:val="none" w:sz="0" w:space="0" w:color="auto"/>
        <w:right w:val="none" w:sz="0" w:space="0" w:color="auto"/>
      </w:divBdr>
    </w:div>
    <w:div w:id="1608274568">
      <w:bodyDiv w:val="1"/>
      <w:marLeft w:val="0"/>
      <w:marRight w:val="0"/>
      <w:marTop w:val="0"/>
      <w:marBottom w:val="0"/>
      <w:divBdr>
        <w:top w:val="none" w:sz="0" w:space="0" w:color="auto"/>
        <w:left w:val="none" w:sz="0" w:space="0" w:color="auto"/>
        <w:bottom w:val="none" w:sz="0" w:space="0" w:color="auto"/>
        <w:right w:val="none" w:sz="0" w:space="0" w:color="auto"/>
      </w:divBdr>
    </w:div>
    <w:div w:id="1754163076">
      <w:bodyDiv w:val="1"/>
      <w:marLeft w:val="0"/>
      <w:marRight w:val="0"/>
      <w:marTop w:val="0"/>
      <w:marBottom w:val="0"/>
      <w:divBdr>
        <w:top w:val="none" w:sz="0" w:space="0" w:color="auto"/>
        <w:left w:val="none" w:sz="0" w:space="0" w:color="auto"/>
        <w:bottom w:val="none" w:sz="0" w:space="0" w:color="auto"/>
        <w:right w:val="none" w:sz="0" w:space="0" w:color="auto"/>
      </w:divBdr>
    </w:div>
    <w:div w:id="1894923138">
      <w:bodyDiv w:val="1"/>
      <w:marLeft w:val="0"/>
      <w:marRight w:val="0"/>
      <w:marTop w:val="0"/>
      <w:marBottom w:val="0"/>
      <w:divBdr>
        <w:top w:val="none" w:sz="0" w:space="0" w:color="auto"/>
        <w:left w:val="none" w:sz="0" w:space="0" w:color="auto"/>
        <w:bottom w:val="none" w:sz="0" w:space="0" w:color="auto"/>
        <w:right w:val="none" w:sz="0" w:space="0" w:color="auto"/>
      </w:divBdr>
    </w:div>
    <w:div w:id="2007394735">
      <w:bodyDiv w:val="1"/>
      <w:marLeft w:val="0"/>
      <w:marRight w:val="0"/>
      <w:marTop w:val="0"/>
      <w:marBottom w:val="0"/>
      <w:divBdr>
        <w:top w:val="none" w:sz="0" w:space="0" w:color="auto"/>
        <w:left w:val="none" w:sz="0" w:space="0" w:color="auto"/>
        <w:bottom w:val="none" w:sz="0" w:space="0" w:color="auto"/>
        <w:right w:val="none" w:sz="0" w:space="0" w:color="auto"/>
      </w:divBdr>
    </w:div>
    <w:div w:id="2117284590">
      <w:bodyDiv w:val="1"/>
      <w:marLeft w:val="0"/>
      <w:marRight w:val="0"/>
      <w:marTop w:val="0"/>
      <w:marBottom w:val="0"/>
      <w:divBdr>
        <w:top w:val="none" w:sz="0" w:space="0" w:color="auto"/>
        <w:left w:val="none" w:sz="0" w:space="0" w:color="auto"/>
        <w:bottom w:val="none" w:sz="0" w:space="0" w:color="auto"/>
        <w:right w:val="none" w:sz="0" w:space="0" w:color="auto"/>
      </w:divBdr>
    </w:div>
    <w:div w:id="2120834485">
      <w:bodyDiv w:val="1"/>
      <w:marLeft w:val="0"/>
      <w:marRight w:val="0"/>
      <w:marTop w:val="0"/>
      <w:marBottom w:val="0"/>
      <w:divBdr>
        <w:top w:val="none" w:sz="0" w:space="0" w:color="auto"/>
        <w:left w:val="none" w:sz="0" w:space="0" w:color="auto"/>
        <w:bottom w:val="none" w:sz="0" w:space="0" w:color="auto"/>
        <w:right w:val="none" w:sz="0" w:space="0" w:color="auto"/>
      </w:divBdr>
    </w:div>
    <w:div w:id="21258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ggateway.org/LinkClick.aspx?fileticket=UanKpDrdcnk%3d&amp;tabid=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2642</Words>
  <Characters>13908</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Potential items</vt:lpstr>
    </vt:vector>
  </TitlesOfParts>
  <Company>Nancy Appelquist consulting</Company>
  <LinksUpToDate>false</LinksUpToDate>
  <CharactersWithSpaces>16517</CharactersWithSpaces>
  <SharedDoc>false</SharedDoc>
  <HLinks>
    <vt:vector size="6" baseType="variant">
      <vt:variant>
        <vt:i4>7012398</vt:i4>
      </vt:variant>
      <vt:variant>
        <vt:i4>0</vt:i4>
      </vt:variant>
      <vt:variant>
        <vt:i4>0</vt:i4>
      </vt:variant>
      <vt:variant>
        <vt:i4>5</vt:i4>
      </vt:variant>
      <vt:variant>
        <vt:lpwstr>http://www.aggateway.org/LinkClick.aspx?fileticket=UanKpDrdcnk%3d&amp;tabid=520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creator>Jim Wilson</dc:creator>
  <cp:lastModifiedBy>mkrhod</cp:lastModifiedBy>
  <cp:revision>3</cp:revision>
  <cp:lastPrinted>2012-01-05T19:43:00Z</cp:lastPrinted>
  <dcterms:created xsi:type="dcterms:W3CDTF">2012-08-06T13:25:00Z</dcterms:created>
  <dcterms:modified xsi:type="dcterms:W3CDTF">2012-08-06T13:26:00Z</dcterms:modified>
</cp:coreProperties>
</file>