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1D68D" w14:textId="30C34DAF" w:rsidR="000D490C" w:rsidRPr="007A3ADB" w:rsidRDefault="000D490C" w:rsidP="0027130A">
      <w:pPr>
        <w:pStyle w:val="Heading2"/>
        <w:rPr>
          <w:rFonts w:ascii="Verdana" w:hAnsi="Verdana" w:cs="Verdana"/>
          <w:i w:val="0"/>
          <w:iCs w:val="0"/>
          <w:sz w:val="32"/>
          <w:szCs w:val="32"/>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2D1BEB">
        <w:rPr>
          <w:rFonts w:ascii="Verdana" w:hAnsi="Verdana"/>
          <w:i w:val="0"/>
          <w:sz w:val="32"/>
          <w:szCs w:val="32"/>
        </w:rPr>
        <w:t>Minutes</w:t>
      </w:r>
    </w:p>
    <w:p w14:paraId="0190B2C6" w14:textId="77777777" w:rsidR="000D490C" w:rsidRPr="000802E4" w:rsidRDefault="000D490C">
      <w:pPr>
        <w:rPr>
          <w:rFonts w:ascii="Verdana" w:hAnsi="Verdana" w:cs="Verdana"/>
        </w:rPr>
      </w:pPr>
    </w:p>
    <w:tbl>
      <w:tblPr>
        <w:tblW w:w="0" w:type="auto"/>
        <w:tblInd w:w="-106" w:type="dxa"/>
        <w:tblBorders>
          <w:insideH w:val="single" w:sz="4" w:space="0" w:color="auto"/>
        </w:tblBorders>
        <w:tblLook w:val="01E0" w:firstRow="1" w:lastRow="1" w:firstColumn="1" w:lastColumn="1" w:noHBand="0" w:noVBand="0"/>
      </w:tblPr>
      <w:tblGrid>
        <w:gridCol w:w="4305"/>
        <w:gridCol w:w="679"/>
        <w:gridCol w:w="954"/>
        <w:gridCol w:w="86"/>
        <w:gridCol w:w="299"/>
        <w:gridCol w:w="1525"/>
        <w:gridCol w:w="7441"/>
        <w:gridCol w:w="9"/>
      </w:tblGrid>
      <w:tr w:rsidR="000802E4" w:rsidRPr="000802E4" w14:paraId="3EE177A5" w14:textId="77777777" w:rsidTr="00A10761">
        <w:trPr>
          <w:gridAfter w:val="1"/>
          <w:wAfter w:w="9" w:type="dxa"/>
          <w:trHeight w:val="2844"/>
        </w:trPr>
        <w:tc>
          <w:tcPr>
            <w:tcW w:w="6024" w:type="dxa"/>
            <w:gridSpan w:val="4"/>
          </w:tcPr>
          <w:tbl>
            <w:tblPr>
              <w:tblW w:w="5515" w:type="dxa"/>
              <w:tblLook w:val="00A0" w:firstRow="1" w:lastRow="0" w:firstColumn="1" w:lastColumn="0" w:noHBand="0" w:noVBand="0"/>
            </w:tblPr>
            <w:tblGrid>
              <w:gridCol w:w="914"/>
              <w:gridCol w:w="4601"/>
            </w:tblGrid>
            <w:tr w:rsidR="000802E4" w:rsidRPr="000802E4" w14:paraId="21BB1362" w14:textId="77777777">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1CEBEBA0" w14:textId="5B055668" w:rsidR="000D490C" w:rsidRPr="000802E4" w:rsidRDefault="00B94730" w:rsidP="00451D8D">
                  <w:pPr>
                    <w:rPr>
                      <w:rFonts w:ascii="Verdana" w:hAnsi="Verdana" w:cs="Verdana"/>
                      <w:b/>
                      <w:bCs/>
                      <w:snapToGrid w:val="0"/>
                      <w:sz w:val="28"/>
                    </w:rPr>
                  </w:pPr>
                  <w:r w:rsidRPr="000802E4">
                    <w:rPr>
                      <w:rFonts w:ascii="Verdana" w:hAnsi="Verdana" w:cs="Verdana"/>
                      <w:b/>
                      <w:bCs/>
                      <w:snapToGrid w:val="0"/>
                      <w:sz w:val="28"/>
                    </w:rPr>
                    <w:t>201</w:t>
                  </w:r>
                  <w:r w:rsidR="009346D6" w:rsidRPr="000802E4">
                    <w:rPr>
                      <w:rFonts w:ascii="Verdana" w:hAnsi="Verdana" w:cs="Verdana"/>
                      <w:b/>
                      <w:bCs/>
                      <w:snapToGrid w:val="0"/>
                      <w:sz w:val="28"/>
                    </w:rPr>
                    <w:t>3</w:t>
                  </w:r>
                  <w:r w:rsidR="000D490C" w:rsidRPr="000802E4">
                    <w:rPr>
                      <w:rFonts w:ascii="Verdana" w:hAnsi="Verdana" w:cs="Verdana"/>
                      <w:b/>
                      <w:bCs/>
                      <w:snapToGrid w:val="0"/>
                      <w:sz w:val="28"/>
                    </w:rPr>
                    <w:t>-</w:t>
                  </w:r>
                  <w:r w:rsidR="00E85039">
                    <w:rPr>
                      <w:rFonts w:ascii="Verdana" w:hAnsi="Verdana" w:cs="Verdana"/>
                      <w:b/>
                      <w:bCs/>
                      <w:snapToGrid w:val="0"/>
                      <w:sz w:val="28"/>
                    </w:rPr>
                    <w:t>0</w:t>
                  </w:r>
                  <w:r w:rsidR="00451D8D">
                    <w:rPr>
                      <w:rFonts w:ascii="Verdana" w:hAnsi="Verdana" w:cs="Verdana"/>
                      <w:b/>
                      <w:bCs/>
                      <w:snapToGrid w:val="0"/>
                      <w:sz w:val="28"/>
                    </w:rPr>
                    <w:t>7</w:t>
                  </w:r>
                  <w:r w:rsidR="000D490C" w:rsidRPr="000802E4">
                    <w:rPr>
                      <w:rFonts w:ascii="Verdana" w:hAnsi="Verdana" w:cs="Verdana"/>
                      <w:b/>
                      <w:bCs/>
                      <w:snapToGrid w:val="0"/>
                      <w:sz w:val="28"/>
                    </w:rPr>
                    <w:t>-</w:t>
                  </w:r>
                  <w:r w:rsidR="00451D8D">
                    <w:rPr>
                      <w:rFonts w:ascii="Verdana" w:hAnsi="Verdana" w:cs="Verdana"/>
                      <w:b/>
                      <w:bCs/>
                      <w:snapToGrid w:val="0"/>
                      <w:sz w:val="28"/>
                    </w:rPr>
                    <w:t>12</w:t>
                  </w:r>
                  <w:r w:rsidR="000D490C" w:rsidRPr="000802E4">
                    <w:rPr>
                      <w:rFonts w:ascii="Verdana" w:hAnsi="Verdana" w:cs="Verdana"/>
                      <w:b/>
                      <w:bCs/>
                      <w:snapToGrid w:val="0"/>
                      <w:sz w:val="28"/>
                    </w:rPr>
                    <w:t xml:space="preserve"> </w:t>
                  </w:r>
                </w:p>
              </w:tc>
            </w:tr>
            <w:tr w:rsidR="000802E4" w:rsidRPr="000802E4" w14:paraId="1437B15C" w14:textId="77777777">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4EC992E4" w14:textId="1CB1C661" w:rsidR="004827C0" w:rsidRPr="000802E4" w:rsidRDefault="00E85039" w:rsidP="004827C0">
                  <w:pPr>
                    <w:rPr>
                      <w:rFonts w:ascii="Verdana" w:hAnsi="Verdana" w:cs="Verdana"/>
                      <w:snapToGrid w:val="0"/>
                      <w:lang w:val="de-DE"/>
                    </w:rPr>
                  </w:pPr>
                  <w:r>
                    <w:rPr>
                      <w:rFonts w:ascii="Verdana" w:hAnsi="Verdana" w:cs="Verdana"/>
                      <w:snapToGrid w:val="0"/>
                      <w:sz w:val="22"/>
                      <w:lang w:val="de-DE"/>
                    </w:rPr>
                    <w:t>1</w:t>
                  </w:r>
                  <w:r w:rsidR="00451D8D">
                    <w:rPr>
                      <w:rFonts w:ascii="Verdana" w:hAnsi="Verdana" w:cs="Verdana"/>
                      <w:snapToGrid w:val="0"/>
                      <w:sz w:val="22"/>
                      <w:lang w:val="de-DE"/>
                    </w:rPr>
                    <w:t>1</w:t>
                  </w:r>
                  <w:r w:rsidR="004827C0" w:rsidRPr="000802E4">
                    <w:rPr>
                      <w:rFonts w:ascii="Verdana" w:hAnsi="Verdana" w:cs="Verdana"/>
                      <w:snapToGrid w:val="0"/>
                      <w:sz w:val="22"/>
                      <w:lang w:val="de-DE"/>
                    </w:rPr>
                    <w:t>:</w:t>
                  </w:r>
                  <w:r w:rsidR="00451D8D">
                    <w:rPr>
                      <w:rFonts w:ascii="Verdana" w:hAnsi="Verdana" w:cs="Verdana"/>
                      <w:snapToGrid w:val="0"/>
                      <w:sz w:val="22"/>
                      <w:lang w:val="de-DE"/>
                    </w:rPr>
                    <w:t>00</w:t>
                  </w:r>
                  <w:r w:rsidR="004827C0" w:rsidRPr="000802E4">
                    <w:rPr>
                      <w:rFonts w:ascii="Verdana" w:hAnsi="Verdana" w:cs="Verdana"/>
                      <w:snapToGrid w:val="0"/>
                      <w:sz w:val="22"/>
                      <w:lang w:val="de-DE"/>
                    </w:rPr>
                    <w:t xml:space="preserve"> </w:t>
                  </w:r>
                  <w:r w:rsidR="00451D8D">
                    <w:rPr>
                      <w:rFonts w:ascii="Verdana" w:hAnsi="Verdana" w:cs="Verdana"/>
                      <w:snapToGrid w:val="0"/>
                      <w:sz w:val="22"/>
                      <w:lang w:val="de-DE"/>
                    </w:rPr>
                    <w:t>a</w:t>
                  </w:r>
                  <w:r w:rsidR="004827C0" w:rsidRPr="000802E4">
                    <w:rPr>
                      <w:rFonts w:ascii="Verdana" w:hAnsi="Verdana" w:cs="Verdana"/>
                      <w:snapToGrid w:val="0"/>
                      <w:sz w:val="22"/>
                      <w:lang w:val="de-DE"/>
                    </w:rPr>
                    <w:t xml:space="preserve">m </w:t>
                  </w:r>
                  <w:r w:rsidR="00451D8D">
                    <w:rPr>
                      <w:rFonts w:ascii="Verdana" w:hAnsi="Verdana" w:cs="Verdana"/>
                      <w:snapToGrid w:val="0"/>
                      <w:sz w:val="22"/>
                      <w:lang w:val="de-DE"/>
                    </w:rPr>
                    <w:t>E</w:t>
                  </w:r>
                  <w:r w:rsidR="004827C0" w:rsidRPr="000802E4">
                    <w:rPr>
                      <w:rFonts w:ascii="Verdana" w:hAnsi="Verdana" w:cs="Verdana"/>
                      <w:snapToGrid w:val="0"/>
                      <w:sz w:val="22"/>
                      <w:lang w:val="de-DE"/>
                    </w:rPr>
                    <w:t xml:space="preserve">T </w:t>
                  </w:r>
                </w:p>
                <w:p w14:paraId="261524F6" w14:textId="2FDA3C91" w:rsidR="000D490C" w:rsidRPr="000802E4" w:rsidRDefault="004827C0" w:rsidP="00451D8D">
                  <w:pPr>
                    <w:rPr>
                      <w:rFonts w:ascii="Verdana" w:hAnsi="Verdana" w:cs="Verdana"/>
                      <w:b/>
                      <w:bCs/>
                      <w:snapToGrid w:val="0"/>
                      <w:sz w:val="28"/>
                    </w:rPr>
                  </w:pPr>
                  <w:r w:rsidRPr="000802E4">
                    <w:rPr>
                      <w:rFonts w:ascii="Verdana" w:hAnsi="Verdana" w:cs="Verdana"/>
                      <w:sz w:val="22"/>
                      <w:szCs w:val="22"/>
                    </w:rPr>
                    <w:sym w:font="Wingdings 2" w:char="F097"/>
                  </w:r>
                  <w:r w:rsidRPr="000802E4">
                    <w:rPr>
                      <w:rFonts w:ascii="Verdana" w:hAnsi="Verdana" w:cs="Verdana"/>
                      <w:sz w:val="22"/>
                    </w:rPr>
                    <w:t xml:space="preserve"> </w:t>
                  </w:r>
                  <w:r w:rsidR="00451D8D">
                    <w:rPr>
                      <w:rFonts w:ascii="Verdana" w:hAnsi="Verdana" w:cs="Verdana"/>
                      <w:snapToGrid w:val="0"/>
                      <w:sz w:val="22"/>
                    </w:rPr>
                    <w:t xml:space="preserve"> 1</w:t>
                  </w:r>
                  <w:r w:rsidRPr="000802E4">
                    <w:rPr>
                      <w:rFonts w:ascii="Verdana" w:hAnsi="Verdana" w:cs="Verdana"/>
                      <w:snapToGrid w:val="0"/>
                      <w:sz w:val="22"/>
                    </w:rPr>
                    <w:t xml:space="preserve"> hour</w:t>
                  </w:r>
                </w:p>
              </w:tc>
            </w:tr>
            <w:tr w:rsidR="000802E4" w:rsidRPr="000802E4" w14:paraId="58396506" w14:textId="77777777">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6F4F8635" w14:textId="77777777" w:rsidR="004827C0" w:rsidRPr="000802E4" w:rsidRDefault="004827C0" w:rsidP="004827C0">
                  <w:pPr>
                    <w:autoSpaceDE w:val="0"/>
                    <w:autoSpaceDN w:val="0"/>
                    <w:adjustRightInd w:val="0"/>
                    <w:rPr>
                      <w:rFonts w:ascii="Arial" w:hAnsi="Arial" w:cs="Arial"/>
                      <w:b/>
                      <w:bCs/>
                    </w:rPr>
                  </w:pPr>
                </w:p>
                <w:p w14:paraId="5CA1D024" w14:textId="77777777" w:rsidR="00A32A51" w:rsidRPr="00427BC5" w:rsidRDefault="00A32A51" w:rsidP="00A32A51">
                  <w:pPr>
                    <w:autoSpaceDE w:val="0"/>
                    <w:autoSpaceDN w:val="0"/>
                    <w:adjustRightInd w:val="0"/>
                    <w:rPr>
                      <w:rFonts w:ascii="Arial" w:hAnsi="Arial" w:cs="Arial"/>
                      <w:b/>
                      <w:bCs/>
                    </w:rPr>
                  </w:pPr>
                  <w:r>
                    <w:rPr>
                      <w:rFonts w:ascii="Arial" w:hAnsi="Arial" w:cs="Arial"/>
                      <w:b/>
                      <w:bCs/>
                    </w:rPr>
                    <w:t>Dial In #:  1-619-326-2730</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Pr="001327E0">
                    <w:rPr>
                      <w:rFonts w:ascii="Arial" w:hAnsi="Arial" w:cs="Arial"/>
                      <w:b/>
                      <w:bCs/>
                    </w:rPr>
                    <w:t>806603</w:t>
                  </w:r>
                </w:p>
                <w:p w14:paraId="1F0149BE" w14:textId="77777777" w:rsidR="000D490C" w:rsidRPr="000802E4" w:rsidRDefault="000D490C" w:rsidP="0027130A">
                  <w:pPr>
                    <w:autoSpaceDE w:val="0"/>
                    <w:autoSpaceDN w:val="0"/>
                    <w:adjustRightInd w:val="0"/>
                    <w:rPr>
                      <w:rFonts w:ascii="Arial" w:hAnsi="Arial" w:cs="Arial"/>
                      <w:b/>
                      <w:bCs/>
                      <w:sz w:val="22"/>
                    </w:rPr>
                  </w:pP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trPr>
                <w:trHeight w:val="1098"/>
              </w:trPr>
              <w:tc>
                <w:tcPr>
                  <w:tcW w:w="914" w:type="dxa"/>
                  <w:tcBorders>
                    <w:top w:val="nil"/>
                    <w:left w:val="nil"/>
                    <w:bottom w:val="nil"/>
                    <w:right w:val="nil"/>
                  </w:tcBorders>
                </w:tcPr>
                <w:p w14:paraId="2CE5797D"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tbl>
                  <w:tblPr>
                    <w:tblW w:w="0" w:type="auto"/>
                    <w:tblLook w:val="00A0" w:firstRow="1" w:lastRow="0" w:firstColumn="1" w:lastColumn="0" w:noHBand="0" w:noVBand="0"/>
                  </w:tblPr>
                  <w:tblGrid>
                    <w:gridCol w:w="1024"/>
                    <w:gridCol w:w="3361"/>
                  </w:tblGrid>
                  <w:tr w:rsidR="000802E4" w:rsidRPr="000802E4" w14:paraId="08699399" w14:textId="77777777" w:rsidTr="00D83E7A">
                    <w:tc>
                      <w:tcPr>
                        <w:tcW w:w="1024" w:type="dxa"/>
                      </w:tcPr>
                      <w:p w14:paraId="20436738" w14:textId="77777777" w:rsidR="00D83E7A" w:rsidRPr="000802E4" w:rsidRDefault="00D83E7A" w:rsidP="00357496">
                        <w:pPr>
                          <w:rPr>
                            <w:rFonts w:ascii="Verdana" w:hAnsi="Verdana"/>
                            <w:b/>
                            <w:noProof/>
                            <w:sz w:val="28"/>
                            <w:szCs w:val="28"/>
                          </w:rPr>
                        </w:pPr>
                      </w:p>
                    </w:tc>
                    <w:tc>
                      <w:tcPr>
                        <w:tcW w:w="3361" w:type="dxa"/>
                        <w:vAlign w:val="center"/>
                      </w:tcPr>
                      <w:p w14:paraId="54DB9ED7" w14:textId="77777777" w:rsidR="00D83E7A" w:rsidRPr="000802E4" w:rsidRDefault="00D83E7A" w:rsidP="00357496">
                        <w:pPr>
                          <w:rPr>
                            <w:rFonts w:ascii="Calibri" w:hAnsi="Calibri"/>
                          </w:rPr>
                        </w:pPr>
                      </w:p>
                    </w:tc>
                  </w:tr>
                </w:tbl>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65" w:type="dxa"/>
            <w:gridSpan w:val="3"/>
          </w:tcPr>
          <w:p w14:paraId="22C80881" w14:textId="77777777"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Nancy Appelquist</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1563EC" w:rsidRPr="000802E4">
              <w:rPr>
                <w:rFonts w:ascii="Verdana" w:hAnsi="Verdana" w:cs="Verdana"/>
                <w:sz w:val="22"/>
              </w:rPr>
              <w:t>845 544-1985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4" w:history="1">
              <w:r w:rsidR="001563EC" w:rsidRPr="000802E4">
                <w:rPr>
                  <w:rStyle w:val="Hyperlink"/>
                  <w:rFonts w:ascii="Verdana" w:hAnsi="Verdana" w:cs="Verdana"/>
                  <w:color w:val="auto"/>
                  <w:sz w:val="22"/>
                </w:rPr>
                <w:t>Nappelquist@entira.net</w:t>
              </w:r>
            </w:hyperlink>
          </w:p>
          <w:p w14:paraId="6EFB0863" w14:textId="77777777" w:rsidR="001563EC" w:rsidRPr="000802E4" w:rsidRDefault="000D490C" w:rsidP="001563EC">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r w:rsidR="001563EC" w:rsidRPr="000802E4">
              <w:rPr>
                <w:rFonts w:ascii="Verdana" w:hAnsi="Verdana" w:cs="Verdana"/>
                <w:sz w:val="22"/>
              </w:rPr>
              <w:t xml:space="preserve">Andriana Doukas </w:t>
            </w:r>
            <w:r w:rsidR="001563EC" w:rsidRPr="000802E4">
              <w:rPr>
                <w:rFonts w:ascii="Verdana" w:hAnsi="Verdana" w:cs="Verdana"/>
                <w:sz w:val="22"/>
                <w:szCs w:val="22"/>
              </w:rPr>
              <w:sym w:font="Wingdings 2" w:char="F097"/>
            </w:r>
            <w:r w:rsidR="001563EC" w:rsidRPr="000802E4">
              <w:rPr>
                <w:rFonts w:ascii="Verdana" w:hAnsi="Verdana" w:cs="Verdana"/>
                <w:sz w:val="22"/>
                <w:szCs w:val="22"/>
              </w:rPr>
              <w:t xml:space="preserve"> </w:t>
            </w:r>
            <w:hyperlink r:id="rId15" w:tgtFrame="_blank" w:history="1">
              <w:r w:rsidR="001563EC" w:rsidRPr="000802E4">
                <w:rPr>
                  <w:rFonts w:ascii="Arial" w:hAnsi="Arial" w:cs="Arial"/>
                </w:rPr>
                <w:t>559 492-5510</w:t>
              </w:r>
            </w:hyperlink>
            <w:r w:rsidR="001563EC" w:rsidRPr="000802E4">
              <w:rPr>
                <w:rFonts w:ascii="Arial" w:hAnsi="Arial" w:cs="Arial"/>
              </w:rPr>
              <w:t xml:space="preserve"> </w:t>
            </w:r>
            <w:r w:rsidR="001563EC" w:rsidRPr="000802E4">
              <w:rPr>
                <w:rFonts w:ascii="Verdana" w:hAnsi="Verdana" w:cs="Verdana"/>
                <w:sz w:val="22"/>
                <w:szCs w:val="22"/>
              </w:rPr>
              <w:sym w:font="Wingdings 2" w:char="F097"/>
            </w:r>
          </w:p>
          <w:p w14:paraId="2F7DC1C4" w14:textId="77777777" w:rsidR="001563EC" w:rsidRPr="000802E4" w:rsidRDefault="005C2BB6" w:rsidP="001563EC">
            <w:pPr>
              <w:rPr>
                <w:rFonts w:ascii="Verdana" w:hAnsi="Verdana" w:cs="Verdana"/>
                <w:sz w:val="22"/>
                <w:szCs w:val="22"/>
              </w:rPr>
            </w:pPr>
            <w:hyperlink r:id="rId16" w:history="1">
              <w:r w:rsidR="001563EC" w:rsidRPr="000802E4">
                <w:rPr>
                  <w:rStyle w:val="Hyperlink"/>
                  <w:rFonts w:ascii="Verdana" w:hAnsi="Verdana" w:cs="Verdana"/>
                  <w:color w:val="auto"/>
                  <w:sz w:val="22"/>
                  <w:szCs w:val="22"/>
                </w:rPr>
                <w:t>andriana@agrian.com</w:t>
              </w:r>
            </w:hyperlink>
            <w:r w:rsidR="001563EC" w:rsidRPr="000802E4">
              <w:rPr>
                <w:rFonts w:ascii="Verdana" w:hAnsi="Verdana" w:cs="Verdana"/>
                <w:sz w:val="22"/>
                <w:szCs w:val="22"/>
              </w:rPr>
              <w:t xml:space="preserve"> </w:t>
            </w:r>
          </w:p>
          <w:p w14:paraId="067F432A" w14:textId="77777777" w:rsidR="001563EC" w:rsidRPr="000802E4" w:rsidRDefault="001563EC" w:rsidP="0027130A">
            <w:pPr>
              <w:spacing w:before="120"/>
              <w:rPr>
                <w:rFonts w:ascii="Verdana" w:hAnsi="Verdana" w:cs="Verdana"/>
              </w:rPr>
            </w:pP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ook w:val="00A0" w:firstRow="1" w:lastRow="0" w:firstColumn="1" w:lastColumn="0" w:noHBand="0" w:noVBand="0"/>
            </w:tblPr>
            <w:tblGrid>
              <w:gridCol w:w="4393"/>
              <w:gridCol w:w="4394"/>
            </w:tblGrid>
            <w:tr w:rsidR="000802E4" w:rsidRPr="000802E4" w14:paraId="3DD0BE86" w14:textId="77777777" w:rsidTr="00255E24">
              <w:trPr>
                <w:trHeight w:val="2430"/>
              </w:trPr>
              <w:tc>
                <w:tcPr>
                  <w:tcW w:w="4393" w:type="dxa"/>
                  <w:tcBorders>
                    <w:top w:val="nil"/>
                    <w:left w:val="nil"/>
                    <w:bottom w:val="nil"/>
                    <w:right w:val="nil"/>
                  </w:tcBorders>
                </w:tcPr>
                <w:p w14:paraId="4E39FE10" w14:textId="097DDB79" w:rsidR="00D252B2" w:rsidRDefault="00D252B2" w:rsidP="00D252B2">
                  <w:pPr>
                    <w:rPr>
                      <w:rFonts w:ascii="Verdana" w:hAnsi="Verdana" w:cs="Verdana"/>
                      <w:sz w:val="18"/>
                      <w:szCs w:val="22"/>
                    </w:rPr>
                  </w:pPr>
                  <w:bookmarkStart w:id="0" w:name="OLE_LINK7"/>
                  <w:r w:rsidRPr="000802E4">
                    <w:rPr>
                      <w:rFonts w:ascii="Verdana" w:hAnsi="Verdana" w:cs="Verdana"/>
                      <w:b/>
                      <w:bCs/>
                      <w:sz w:val="22"/>
                      <w:szCs w:val="22"/>
                      <w:lang w:val="it-IT"/>
                    </w:rPr>
                    <w:t>[</w:t>
                  </w:r>
                  <w:r w:rsidR="001D79E9">
                    <w:rPr>
                      <w:rFonts w:ascii="Verdana" w:hAnsi="Verdana" w:cs="Verdana"/>
                      <w:b/>
                      <w:bCs/>
                      <w:sz w:val="22"/>
                      <w:szCs w:val="22"/>
                      <w:lang w:val="it-IT"/>
                    </w:rPr>
                    <w:t>x</w:t>
                  </w:r>
                  <w:r w:rsidRPr="000802E4">
                    <w:rPr>
                      <w:rFonts w:ascii="Verdana" w:hAnsi="Verdana" w:cs="Verdana"/>
                      <w:b/>
                      <w:bCs/>
                      <w:sz w:val="22"/>
                      <w:szCs w:val="22"/>
                      <w:lang w:val="it-IT"/>
                    </w:rPr>
                    <w:t xml:space="preserve">]  </w:t>
                  </w:r>
                  <w:r w:rsidRPr="000802E4">
                    <w:rPr>
                      <w:rFonts w:ascii="Verdana" w:hAnsi="Verdana" w:cs="Verdana"/>
                      <w:sz w:val="22"/>
                      <w:szCs w:val="22"/>
                    </w:rPr>
                    <w:t>Nancy Appelquist *</w:t>
                  </w:r>
                  <w:r w:rsidRPr="000802E4">
                    <w:rPr>
                      <w:rFonts w:ascii="Verdana" w:hAnsi="Verdana" w:cs="Verdana"/>
                      <w:sz w:val="18"/>
                      <w:szCs w:val="22"/>
                    </w:rPr>
                    <w:t>(Entira)</w:t>
                  </w:r>
                </w:p>
                <w:p w14:paraId="7273F9B0" w14:textId="1F3063CB" w:rsidR="000D490C" w:rsidRPr="000802E4" w:rsidRDefault="000D490C" w:rsidP="00D252B2">
                  <w:pPr>
                    <w:rPr>
                      <w:rFonts w:ascii="Verdana" w:hAnsi="Verdana" w:cs="Verdana"/>
                      <w:sz w:val="22"/>
                      <w:szCs w:val="22"/>
                    </w:rPr>
                  </w:pPr>
                  <w:r w:rsidRPr="000802E4">
                    <w:rPr>
                      <w:rFonts w:ascii="Verdana" w:hAnsi="Verdana" w:cs="Verdana"/>
                      <w:b/>
                      <w:bCs/>
                      <w:sz w:val="22"/>
                    </w:rPr>
                    <w:t>[]</w:t>
                  </w:r>
                  <w:r w:rsidR="005606E3" w:rsidRPr="000802E4">
                    <w:rPr>
                      <w:rFonts w:ascii="Verdana" w:hAnsi="Verdana" w:cs="Verdana"/>
                      <w:b/>
                      <w:bCs/>
                      <w:sz w:val="22"/>
                    </w:rPr>
                    <w:t xml:space="preserve">  </w:t>
                  </w:r>
                  <w:r w:rsidR="00C43D84">
                    <w:rPr>
                      <w:rFonts w:ascii="Verdana" w:hAnsi="Verdana" w:cs="Verdana"/>
                      <w:sz w:val="22"/>
                      <w:szCs w:val="22"/>
                    </w:rPr>
                    <w:t xml:space="preserve">Andriana </w:t>
                  </w:r>
                  <w:proofErr w:type="spellStart"/>
                  <w:r w:rsidR="00C43D84">
                    <w:rPr>
                      <w:rFonts w:ascii="Verdana" w:hAnsi="Verdana" w:cs="Verdana"/>
                      <w:sz w:val="22"/>
                      <w:szCs w:val="22"/>
                    </w:rPr>
                    <w:t>Majarian</w:t>
                  </w:r>
                  <w:proofErr w:type="spellEnd"/>
                  <w:r w:rsidR="005150CF"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w:t>
                  </w:r>
                  <w:proofErr w:type="spellStart"/>
                  <w:r w:rsidR="006D2613" w:rsidRPr="000802E4">
                    <w:rPr>
                      <w:rFonts w:ascii="Verdana" w:hAnsi="Verdana" w:cs="Verdana"/>
                      <w:sz w:val="18"/>
                      <w:szCs w:val="22"/>
                    </w:rPr>
                    <w:t>Agrian</w:t>
                  </w:r>
                  <w:proofErr w:type="spellEnd"/>
                  <w:r w:rsidR="006D2613" w:rsidRPr="000802E4">
                    <w:rPr>
                      <w:rFonts w:ascii="Verdana" w:hAnsi="Verdana" w:cs="Verdana"/>
                      <w:sz w:val="18"/>
                      <w:szCs w:val="22"/>
                    </w:rPr>
                    <w:t>)</w:t>
                  </w:r>
                </w:p>
                <w:bookmarkEnd w:id="0"/>
                <w:p w14:paraId="663ED4C3" w14:textId="1E712CA1" w:rsidR="00FE74F3" w:rsidRPr="000802E4" w:rsidRDefault="005D3D8C" w:rsidP="00EC2818">
                  <w:pPr>
                    <w:rPr>
                      <w:rFonts w:ascii="Verdana" w:hAnsi="Verdana" w:cs="Verdana"/>
                      <w:sz w:val="22"/>
                      <w:szCs w:val="22"/>
                    </w:rPr>
                  </w:pPr>
                  <w:r w:rsidRPr="000802E4">
                    <w:rPr>
                      <w:rFonts w:ascii="Verdana" w:hAnsi="Verdana" w:cs="Verdana"/>
                      <w:b/>
                      <w:bCs/>
                      <w:sz w:val="22"/>
                      <w:lang w:val="it-IT"/>
                    </w:rPr>
                    <w:t xml:space="preserve">[]  </w:t>
                  </w:r>
                  <w:r w:rsidRPr="000802E4">
                    <w:rPr>
                      <w:rFonts w:ascii="Verdana" w:hAnsi="Verdana" w:cs="Verdana"/>
                      <w:sz w:val="22"/>
                      <w:szCs w:val="22"/>
                    </w:rPr>
                    <w:t>Lorie Gasso</w:t>
                  </w:r>
                  <w:r w:rsidR="005150CF" w:rsidRPr="000802E4">
                    <w:rPr>
                      <w:rFonts w:ascii="Verdana" w:hAnsi="Verdana" w:cs="Verdana"/>
                      <w:sz w:val="22"/>
                      <w:szCs w:val="22"/>
                    </w:rPr>
                    <w:t>*</w:t>
                  </w:r>
                  <w:r w:rsidR="005606E3" w:rsidRPr="000802E4">
                    <w:rPr>
                      <w:rFonts w:ascii="Verdana" w:hAnsi="Verdana" w:cs="Verdana"/>
                      <w:sz w:val="22"/>
                      <w:szCs w:val="22"/>
                    </w:rPr>
                    <w:t xml:space="preserve"> </w:t>
                  </w:r>
                  <w:r w:rsidR="006D2613" w:rsidRPr="000802E4">
                    <w:rPr>
                      <w:rFonts w:ascii="Verdana" w:hAnsi="Verdana" w:cs="Verdana"/>
                      <w:sz w:val="18"/>
                      <w:szCs w:val="22"/>
                    </w:rPr>
                    <w:t>(</w:t>
                  </w:r>
                  <w:r w:rsidR="006B38F3" w:rsidRPr="000802E4">
                    <w:rPr>
                      <w:rFonts w:ascii="Verdana" w:hAnsi="Verdana" w:cs="Verdana"/>
                      <w:sz w:val="18"/>
                      <w:szCs w:val="22"/>
                    </w:rPr>
                    <w:t>CSC/</w:t>
                  </w:r>
                  <w:r w:rsidR="006D2613" w:rsidRPr="000802E4">
                    <w:rPr>
                      <w:rFonts w:ascii="Verdana" w:hAnsi="Verdana" w:cs="Verdana"/>
                      <w:sz w:val="18"/>
                      <w:szCs w:val="22"/>
                    </w:rPr>
                    <w:t>AgGateway)</w:t>
                  </w:r>
                  <w:r w:rsidR="005606E3" w:rsidRPr="000802E4">
                    <w:rPr>
                      <w:rFonts w:ascii="Verdana" w:hAnsi="Verdana" w:cs="Verdana"/>
                      <w:sz w:val="18"/>
                      <w:szCs w:val="22"/>
                    </w:rPr>
                    <w:t xml:space="preserve">                          </w:t>
                  </w:r>
                </w:p>
                <w:p w14:paraId="1375388D" w14:textId="77777777" w:rsidR="00D252B2" w:rsidRPr="000802E4" w:rsidRDefault="00D252B2" w:rsidP="00D252B2">
                  <w:pPr>
                    <w:rPr>
                      <w:rFonts w:ascii="Verdana" w:hAnsi="Verdana" w:cs="Verdana"/>
                      <w:sz w:val="18"/>
                      <w:szCs w:val="22"/>
                      <w:lang w:val="it-IT"/>
                    </w:rPr>
                  </w:pPr>
                  <w:bookmarkStart w:id="1" w:name="OLE_LINK3"/>
                  <w:r w:rsidRPr="000802E4">
                    <w:rPr>
                      <w:rFonts w:ascii="Verdana" w:hAnsi="Verdana" w:cs="Verdana"/>
                      <w:b/>
                      <w:bCs/>
                      <w:sz w:val="22"/>
                      <w:szCs w:val="22"/>
                      <w:lang w:val="it-IT"/>
                    </w:rPr>
                    <w:t xml:space="preserve">[]  </w:t>
                  </w:r>
                  <w:r w:rsidRPr="000802E4">
                    <w:rPr>
                      <w:rFonts w:ascii="Verdana" w:hAnsi="Verdana" w:cs="Verdana"/>
                      <w:sz w:val="22"/>
                      <w:szCs w:val="22"/>
                    </w:rPr>
                    <w:t xml:space="preserve">Meri Kotlas </w:t>
                  </w:r>
                  <w:r w:rsidRPr="000802E4">
                    <w:rPr>
                      <w:rFonts w:ascii="Verdana" w:hAnsi="Verdana" w:cs="Verdana"/>
                      <w:sz w:val="18"/>
                      <w:szCs w:val="22"/>
                    </w:rPr>
                    <w:t>(AgGateway)</w:t>
                  </w: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2E9654B2" w:rsidR="00CD77E9" w:rsidRPr="000802E4" w:rsidRDefault="00CD77E9" w:rsidP="00CD77E9">
                  <w:pPr>
                    <w:rPr>
                      <w:rFonts w:ascii="Verdana" w:hAnsi="Verdana" w:cs="Verdana"/>
                      <w:sz w:val="18"/>
                      <w:szCs w:val="22"/>
                    </w:rPr>
                  </w:pPr>
                  <w:r w:rsidRPr="000802E4">
                    <w:rPr>
                      <w:rFonts w:ascii="Verdana" w:hAnsi="Verdana" w:cs="Verdana"/>
                      <w:b/>
                      <w:bCs/>
                      <w:sz w:val="22"/>
                      <w:szCs w:val="22"/>
                      <w:lang w:val="it-IT"/>
                    </w:rPr>
                    <w:t>[</w:t>
                  </w:r>
                  <w:r w:rsidR="00471AE7">
                    <w:rPr>
                      <w:rFonts w:ascii="Verdana" w:hAnsi="Verdana" w:cs="Verdana"/>
                      <w:b/>
                      <w:bCs/>
                      <w:sz w:val="22"/>
                      <w:szCs w:val="22"/>
                      <w:lang w:val="it-IT"/>
                    </w:rPr>
                    <w:t>x</w:t>
                  </w: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Pr="000802E4">
                    <w:rPr>
                      <w:rFonts w:ascii="Verdana" w:hAnsi="Verdana" w:cs="Verdana"/>
                      <w:sz w:val="18"/>
                      <w:szCs w:val="22"/>
                    </w:rPr>
                    <w:t xml:space="preserve">(Bayer </w:t>
                  </w:r>
                  <w:r w:rsidR="00BB1C11" w:rsidRPr="000802E4">
                    <w:rPr>
                      <w:rFonts w:ascii="Verdana" w:hAnsi="Verdana" w:cs="Verdana"/>
                      <w:sz w:val="18"/>
                      <w:szCs w:val="22"/>
                    </w:rPr>
                    <w:t>C</w:t>
                  </w:r>
                  <w:r w:rsidRPr="000802E4">
                    <w:rPr>
                      <w:rFonts w:ascii="Verdana" w:hAnsi="Verdana" w:cs="Verdana"/>
                      <w:sz w:val="18"/>
                      <w:szCs w:val="22"/>
                    </w:rPr>
                    <w:t>ropScience)</w:t>
                  </w:r>
                </w:p>
                <w:p w14:paraId="4FC8178A" w14:textId="58F448B6"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471AE7">
                    <w:rPr>
                      <w:rFonts w:ascii="Verdana" w:hAnsi="Verdana" w:cs="Verdana"/>
                      <w:b/>
                      <w:bCs/>
                      <w:sz w:val="22"/>
                      <w:szCs w:val="22"/>
                    </w:rPr>
                    <w:t>x</w:t>
                  </w:r>
                  <w:r w:rsidRPr="000802E4">
                    <w:rPr>
                      <w:rFonts w:ascii="Verdana" w:hAnsi="Verdana" w:cs="Verdana"/>
                      <w:b/>
                      <w:bCs/>
                      <w:sz w:val="22"/>
                      <w:szCs w:val="22"/>
                    </w:rPr>
                    <w:t xml:space="preserve">]  </w:t>
                  </w:r>
                  <w:r w:rsidRPr="000802E4">
                    <w:rPr>
                      <w:rFonts w:ascii="Verdana" w:hAnsi="Verdana" w:cs="Verdana"/>
                      <w:sz w:val="22"/>
                      <w:szCs w:val="22"/>
                    </w:rPr>
                    <w:t>Susan Ruland *</w:t>
                  </w:r>
                  <w:r w:rsidRPr="000802E4">
                    <w:rPr>
                      <w:rFonts w:ascii="Verdana" w:hAnsi="Verdana" w:cs="Verdana"/>
                      <w:sz w:val="18"/>
                      <w:szCs w:val="22"/>
                    </w:rPr>
                    <w:t>(AgGateway)</w:t>
                  </w:r>
                </w:p>
                <w:p w14:paraId="4A3BDDCD" w14:textId="77777777" w:rsidR="005D3D8C" w:rsidRPr="000802E4" w:rsidRDefault="005D3D8C" w:rsidP="00D252B2">
                  <w:pPr>
                    <w:rPr>
                      <w:rFonts w:ascii="Verdana" w:hAnsi="Verdana" w:cs="Verdana"/>
                      <w:sz w:val="18"/>
                      <w:szCs w:val="22"/>
                    </w:rPr>
                  </w:pPr>
                  <w:r w:rsidRPr="000802E4">
                    <w:rPr>
                      <w:rFonts w:ascii="Verdana" w:hAnsi="Verdana" w:cs="Verdana"/>
                      <w:b/>
                      <w:sz w:val="22"/>
                      <w:szCs w:val="22"/>
                    </w:rPr>
                    <w:t>[]</w:t>
                  </w:r>
                  <w:r w:rsidRPr="000802E4">
                    <w:rPr>
                      <w:rFonts w:ascii="Verdana" w:hAnsi="Verdana" w:cs="Verdana"/>
                      <w:sz w:val="22"/>
                      <w:szCs w:val="22"/>
                    </w:rPr>
                    <w:t xml:space="preserve">  Wendy Smith</w:t>
                  </w:r>
                  <w:r w:rsidR="005150CF" w:rsidRPr="000802E4">
                    <w:rPr>
                      <w:rFonts w:ascii="Verdana" w:hAnsi="Verdana" w:cs="Verdana"/>
                      <w:sz w:val="22"/>
                      <w:szCs w:val="22"/>
                    </w:rPr>
                    <w:t>*</w:t>
                  </w:r>
                  <w:r w:rsidR="00C874DC"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(AgGateway)</w:t>
                  </w:r>
                </w:p>
                <w:p w14:paraId="75B8E50D" w14:textId="77777777" w:rsidR="0016449C" w:rsidRDefault="0016449C" w:rsidP="00D252B2">
                  <w:pPr>
                    <w:rPr>
                      <w:rFonts w:ascii="Verdana" w:hAnsi="Verdana" w:cs="Verdana"/>
                      <w:sz w:val="22"/>
                      <w:szCs w:val="22"/>
                    </w:rPr>
                  </w:pPr>
                  <w:r w:rsidRPr="000802E4">
                    <w:rPr>
                      <w:rFonts w:ascii="Verdana" w:hAnsi="Verdana" w:cs="Verdana"/>
                      <w:b/>
                      <w:sz w:val="22"/>
                      <w:szCs w:val="22"/>
                    </w:rPr>
                    <w:t xml:space="preserve">[] </w:t>
                  </w:r>
                  <w:r w:rsidR="00CB3708" w:rsidRPr="000802E4">
                    <w:rPr>
                      <w:rFonts w:ascii="Verdana" w:hAnsi="Verdana" w:cs="Verdana"/>
                      <w:b/>
                      <w:sz w:val="22"/>
                      <w:szCs w:val="22"/>
                    </w:rPr>
                    <w:t xml:space="preserve"> </w:t>
                  </w:r>
                  <w:r w:rsidRPr="000802E4">
                    <w:rPr>
                      <w:rFonts w:ascii="Verdana" w:hAnsi="Verdana" w:cs="Verdana"/>
                      <w:sz w:val="22"/>
                      <w:szCs w:val="22"/>
                    </w:rPr>
                    <w:t>Dave</w:t>
                  </w:r>
                  <w:r w:rsidR="00CB3708" w:rsidRPr="000802E4">
                    <w:rPr>
                      <w:rFonts w:ascii="Verdana" w:hAnsi="Verdana" w:cs="Verdana"/>
                      <w:sz w:val="22"/>
                      <w:szCs w:val="22"/>
                    </w:rPr>
                    <w:t xml:space="preserve"> Craft *</w:t>
                  </w:r>
                  <w:r w:rsidR="00CB3708" w:rsidRPr="000802E4">
                    <w:rPr>
                      <w:rFonts w:ascii="Verdana" w:hAnsi="Verdana" w:cs="Verdana"/>
                      <w:b/>
                      <w:sz w:val="22"/>
                      <w:szCs w:val="22"/>
                    </w:rPr>
                    <w:t xml:space="preserve"> </w:t>
                  </w:r>
                  <w:r w:rsidR="00A12739" w:rsidRPr="000802E4">
                    <w:rPr>
                      <w:rFonts w:ascii="Verdana" w:hAnsi="Verdana" w:cs="Verdana"/>
                      <w:sz w:val="22"/>
                      <w:szCs w:val="22"/>
                    </w:rPr>
                    <w:t>(SSI)</w:t>
                  </w:r>
                </w:p>
                <w:p w14:paraId="0F3D94E7" w14:textId="37CBC1F0" w:rsidR="007C3B2C" w:rsidRPr="000802E4" w:rsidRDefault="007C3B2C" w:rsidP="007C3B2C">
                  <w:pPr>
                    <w:rPr>
                      <w:rFonts w:ascii="Verdana" w:hAnsi="Verdana" w:cs="Verdana"/>
                      <w:sz w:val="22"/>
                      <w:szCs w:val="22"/>
                    </w:rPr>
                  </w:pPr>
                </w:p>
                <w:p w14:paraId="5DBBF89D" w14:textId="77777777" w:rsidR="007C3B2C" w:rsidRPr="000802E4" w:rsidRDefault="007C3B2C" w:rsidP="00D252B2">
                  <w:pPr>
                    <w:rPr>
                      <w:rFonts w:ascii="Verdana" w:hAnsi="Verdana" w:cs="Verdana"/>
                      <w:b/>
                      <w:sz w:val="22"/>
                      <w:szCs w:val="22"/>
                    </w:rPr>
                  </w:pPr>
                </w:p>
                <w:p w14:paraId="51380CEC" w14:textId="77777777" w:rsidR="00C874DC" w:rsidRPr="000802E4" w:rsidRDefault="00C874DC" w:rsidP="00FE74F3">
                  <w:pPr>
                    <w:pStyle w:val="Formal1"/>
                    <w:spacing w:before="0" w:after="0"/>
                    <w:rPr>
                      <w:rFonts w:ascii="Verdana" w:hAnsi="Verdana" w:cs="Verdana"/>
                      <w:sz w:val="20"/>
                      <w:szCs w:val="20"/>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1"/>
          </w:tbl>
          <w:p w14:paraId="0C29E922" w14:textId="77777777" w:rsidR="000D490C" w:rsidRPr="000802E4" w:rsidRDefault="000D490C" w:rsidP="0027130A">
            <w:pPr>
              <w:rPr>
                <w:rFonts w:ascii="Verdana" w:hAnsi="Verdana" w:cs="Verdana"/>
              </w:rPr>
            </w:pPr>
          </w:p>
        </w:tc>
      </w:tr>
      <w:tr w:rsidR="000802E4" w:rsidRPr="000802E4" w14:paraId="4B969231" w14:textId="77777777" w:rsidTr="00A10761">
        <w:tblPrEx>
          <w:tblLook w:val="00A0" w:firstRow="1" w:lastRow="0" w:firstColumn="1" w:lastColumn="0" w:noHBand="0" w:noVBand="0"/>
        </w:tblPrEx>
        <w:trPr>
          <w:gridAfter w:val="5"/>
          <w:wAfter w:w="9360" w:type="dxa"/>
          <w:trHeight w:val="68"/>
        </w:trPr>
        <w:tc>
          <w:tcPr>
            <w:tcW w:w="4305" w:type="dxa"/>
          </w:tcPr>
          <w:p w14:paraId="6AB7DAEB" w14:textId="77777777" w:rsidR="000D490C" w:rsidRPr="000802E4" w:rsidRDefault="00633D1C">
            <w:pPr>
              <w:rPr>
                <w:rFonts w:ascii="Verdana" w:hAnsi="Verdana" w:cs="Verdana"/>
                <w:b/>
                <w:bCs/>
                <w:sz w:val="32"/>
              </w:rPr>
            </w:pPr>
            <w:bookmarkStart w:id="2"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633"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2"/>
      <w:tr w:rsidR="000802E4" w:rsidRPr="000802E4" w14:paraId="3FBF495B"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984" w:type="dxa"/>
            <w:gridSpan w:val="2"/>
            <w:shd w:val="clear" w:color="auto" w:fill="0067AC"/>
            <w:vAlign w:val="bottom"/>
          </w:tcPr>
          <w:p w14:paraId="6A73465A" w14:textId="77777777" w:rsidR="000D490C" w:rsidRPr="000802E4" w:rsidRDefault="000D490C" w:rsidP="0027130A">
            <w:pPr>
              <w:jc w:val="center"/>
              <w:rPr>
                <w:rFonts w:ascii="Verdana" w:hAnsi="Verdana" w:cs="Verdana"/>
                <w:sz w:val="20"/>
              </w:rPr>
            </w:pPr>
            <w:r w:rsidRPr="000802E4">
              <w:rPr>
                <w:rFonts w:ascii="Verdana" w:hAnsi="Verdana" w:cs="Verdana"/>
                <w:sz w:val="20"/>
              </w:rPr>
              <w:t>Topic</w:t>
            </w:r>
          </w:p>
        </w:tc>
        <w:tc>
          <w:tcPr>
            <w:tcW w:w="1339" w:type="dxa"/>
            <w:gridSpan w:val="3"/>
            <w:tcBorders>
              <w:bottom w:val="single" w:sz="4" w:space="0" w:color="0067AC"/>
            </w:tcBorders>
            <w:shd w:val="clear" w:color="auto" w:fill="0067AC"/>
            <w:vAlign w:val="bottom"/>
          </w:tcPr>
          <w:p w14:paraId="635EE1C1" w14:textId="77777777" w:rsidR="000D490C" w:rsidRPr="000802E4" w:rsidRDefault="000D490C" w:rsidP="0027130A">
            <w:pPr>
              <w:jc w:val="center"/>
              <w:rPr>
                <w:rFonts w:ascii="Verdana" w:hAnsi="Verdana" w:cs="Verdana"/>
                <w:sz w:val="20"/>
              </w:rPr>
            </w:pPr>
            <w:r w:rsidRPr="000802E4">
              <w:rPr>
                <w:rFonts w:ascii="Verdana" w:hAnsi="Verdana" w:cs="Verdana"/>
                <w:sz w:val="20"/>
              </w:rPr>
              <w:t>Topic Leader</w:t>
            </w:r>
          </w:p>
        </w:tc>
        <w:tc>
          <w:tcPr>
            <w:tcW w:w="1525" w:type="dxa"/>
            <w:shd w:val="clear" w:color="auto" w:fill="0067AC"/>
            <w:vAlign w:val="bottom"/>
          </w:tcPr>
          <w:p w14:paraId="4A079B01" w14:textId="77777777" w:rsidR="000D490C" w:rsidRPr="000802E4" w:rsidRDefault="000D490C" w:rsidP="0027130A">
            <w:pPr>
              <w:jc w:val="center"/>
              <w:rPr>
                <w:rFonts w:ascii="Verdana" w:hAnsi="Verdana" w:cs="Verdana"/>
                <w:sz w:val="20"/>
              </w:rPr>
            </w:pPr>
          </w:p>
        </w:tc>
        <w:tc>
          <w:tcPr>
            <w:tcW w:w="7450" w:type="dxa"/>
            <w:gridSpan w:val="2"/>
            <w:shd w:val="clear" w:color="auto" w:fill="0067AC"/>
            <w:vAlign w:val="bottom"/>
          </w:tcPr>
          <w:p w14:paraId="20D252CD" w14:textId="77777777" w:rsidR="000D490C" w:rsidRPr="000802E4" w:rsidRDefault="000D490C" w:rsidP="0027130A">
            <w:pPr>
              <w:jc w:val="center"/>
              <w:rPr>
                <w:rFonts w:ascii="Verdana" w:hAnsi="Verdana" w:cs="Verdana"/>
                <w:i/>
                <w:sz w:val="20"/>
              </w:rPr>
            </w:pPr>
            <w:r w:rsidRPr="000802E4">
              <w:rPr>
                <w:rFonts w:ascii="Verdana" w:hAnsi="Verdana" w:cs="Verdana"/>
                <w:i/>
                <w:sz w:val="20"/>
              </w:rPr>
              <w:t>Notes</w:t>
            </w:r>
          </w:p>
        </w:tc>
      </w:tr>
      <w:tr w:rsidR="00760405" w:rsidRPr="000802E4" w14:paraId="4EBE03A7"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14:paraId="286DFB75" w14:textId="541BE61A" w:rsidR="00760405" w:rsidRPr="000802E4" w:rsidRDefault="00C43D84" w:rsidP="0046126D">
            <w:pPr>
              <w:numPr>
                <w:ilvl w:val="0"/>
                <w:numId w:val="1"/>
              </w:numPr>
              <w:tabs>
                <w:tab w:val="num" w:pos="486"/>
              </w:tabs>
              <w:ind w:left="486"/>
              <w:rPr>
                <w:rFonts w:ascii="Verdana" w:hAnsi="Verdana" w:cs="Verdana"/>
                <w:sz w:val="20"/>
                <w:szCs w:val="20"/>
              </w:rPr>
            </w:pPr>
            <w:r>
              <w:rPr>
                <w:rFonts w:ascii="Verdana" w:hAnsi="Verdana" w:cs="Verdana"/>
                <w:sz w:val="20"/>
                <w:szCs w:val="20"/>
              </w:rPr>
              <w:t>Meeting Minutes</w:t>
            </w:r>
          </w:p>
        </w:tc>
        <w:tc>
          <w:tcPr>
            <w:tcW w:w="1339" w:type="dxa"/>
            <w:gridSpan w:val="3"/>
            <w:tcBorders>
              <w:bottom w:val="single" w:sz="4" w:space="0" w:color="auto"/>
            </w:tcBorders>
          </w:tcPr>
          <w:p w14:paraId="1E54715A" w14:textId="0BE7A33F" w:rsidR="00760405" w:rsidRPr="000802E4" w:rsidRDefault="00760405" w:rsidP="00C43D84">
            <w:pPr>
              <w:rPr>
                <w:rFonts w:ascii="Verdana" w:hAnsi="Verdana" w:cs="Verdana"/>
                <w:sz w:val="20"/>
                <w:szCs w:val="20"/>
              </w:rPr>
            </w:pPr>
          </w:p>
        </w:tc>
        <w:tc>
          <w:tcPr>
            <w:tcW w:w="8975" w:type="dxa"/>
            <w:gridSpan w:val="3"/>
          </w:tcPr>
          <w:p w14:paraId="288D45DD" w14:textId="1EDBDF58" w:rsidR="00760405" w:rsidRDefault="00760405" w:rsidP="006530A9">
            <w:pPr>
              <w:spacing w:before="60" w:after="60"/>
              <w:rPr>
                <w:rFonts w:ascii="Verdana" w:hAnsi="Verdana" w:cs="Verdana"/>
                <w:sz w:val="20"/>
                <w:szCs w:val="20"/>
              </w:rPr>
            </w:pPr>
          </w:p>
        </w:tc>
      </w:tr>
      <w:tr w:rsidR="000802E4" w:rsidRPr="000802E4" w14:paraId="542A53D8"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0097B369" w14:textId="77777777"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napToGrid w:val="0"/>
                <w:sz w:val="20"/>
                <w:szCs w:val="20"/>
              </w:rPr>
              <w:t>AgGateway Antitrust Policy</w:t>
            </w:r>
          </w:p>
        </w:tc>
        <w:tc>
          <w:tcPr>
            <w:tcW w:w="1339" w:type="dxa"/>
            <w:gridSpan w:val="3"/>
            <w:vMerge w:val="restart"/>
            <w:tcBorders>
              <w:top w:val="single" w:sz="4" w:space="0" w:color="auto"/>
              <w:bottom w:val="single" w:sz="4" w:space="0" w:color="auto"/>
            </w:tcBorders>
          </w:tcPr>
          <w:p w14:paraId="56CA6ADB" w14:textId="77777777" w:rsidR="001C47A5" w:rsidRPr="000802E4" w:rsidRDefault="001C47A5" w:rsidP="0027130A">
            <w:pPr>
              <w:jc w:val="center"/>
              <w:rPr>
                <w:rFonts w:ascii="Verdana" w:hAnsi="Verdana" w:cs="Verdana"/>
                <w:sz w:val="20"/>
                <w:szCs w:val="20"/>
              </w:rPr>
            </w:pPr>
          </w:p>
        </w:tc>
        <w:tc>
          <w:tcPr>
            <w:tcW w:w="8975" w:type="dxa"/>
            <w:gridSpan w:val="3"/>
          </w:tcPr>
          <w:tbl>
            <w:tblPr>
              <w:tblW w:w="0" w:type="auto"/>
              <w:tblBorders>
                <w:top w:val="nil"/>
                <w:left w:val="nil"/>
                <w:bottom w:val="nil"/>
                <w:right w:val="nil"/>
              </w:tblBorders>
              <w:tblLook w:val="0000" w:firstRow="0" w:lastRow="0" w:firstColumn="0" w:lastColumn="0" w:noHBand="0" w:noVBand="0"/>
            </w:tblPr>
            <w:tblGrid>
              <w:gridCol w:w="222"/>
            </w:tblGrid>
            <w:tr w:rsidR="000802E4" w:rsidRPr="000802E4" w14:paraId="6ED12D57" w14:textId="77777777" w:rsidTr="000751FB">
              <w:trPr>
                <w:trHeight w:val="174"/>
              </w:trPr>
              <w:tc>
                <w:tcPr>
                  <w:tcW w:w="0" w:type="auto"/>
                </w:tcPr>
                <w:p w14:paraId="2E7237BE" w14:textId="77777777" w:rsidR="001C47A5" w:rsidRPr="000802E4" w:rsidRDefault="001C47A5" w:rsidP="000751FB">
                  <w:pPr>
                    <w:spacing w:before="60" w:after="60"/>
                    <w:ind w:left="-32" w:hanging="90"/>
                    <w:rPr>
                      <w:rFonts w:ascii="Verdana" w:hAnsi="Verdana" w:cs="Verdana"/>
                      <w:sz w:val="20"/>
                      <w:szCs w:val="20"/>
                    </w:rPr>
                  </w:pPr>
                </w:p>
              </w:tc>
            </w:tr>
          </w:tbl>
          <w:p w14:paraId="69C56115" w14:textId="7413ED8F" w:rsidR="001C47A5" w:rsidRPr="008C14C2" w:rsidRDefault="001C47A5" w:rsidP="00CB3708">
            <w:pPr>
              <w:spacing w:before="60" w:after="60"/>
              <w:rPr>
                <w:rFonts w:ascii="Verdana" w:hAnsi="Verdana" w:cs="Verdana"/>
                <w:sz w:val="20"/>
                <w:szCs w:val="20"/>
              </w:rPr>
            </w:pPr>
          </w:p>
        </w:tc>
      </w:tr>
      <w:tr w:rsidR="000802E4" w:rsidRPr="000802E4" w14:paraId="742D4FB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76DF70EA" w14:textId="2E9D8C9A" w:rsidR="001C47A5" w:rsidRPr="000802E4" w:rsidRDefault="001C47A5" w:rsidP="00D9095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 xml:space="preserve">Approval of Prior Meeting Minutes from </w:t>
            </w:r>
            <w:r w:rsidR="00D9095D">
              <w:rPr>
                <w:rFonts w:ascii="Verdana" w:hAnsi="Verdana" w:cs="Verdana"/>
                <w:sz w:val="20"/>
                <w:szCs w:val="20"/>
              </w:rPr>
              <w:t>5</w:t>
            </w:r>
            <w:r w:rsidR="00482059" w:rsidRPr="000802E4">
              <w:rPr>
                <w:rFonts w:ascii="Verdana" w:hAnsi="Verdana" w:cs="Verdana"/>
                <w:sz w:val="20"/>
                <w:szCs w:val="20"/>
              </w:rPr>
              <w:t>/</w:t>
            </w:r>
            <w:r w:rsidR="00D9095D">
              <w:rPr>
                <w:rFonts w:ascii="Verdana" w:hAnsi="Verdana" w:cs="Verdana"/>
                <w:sz w:val="20"/>
                <w:szCs w:val="20"/>
              </w:rPr>
              <w:t>3</w:t>
            </w:r>
            <w:r w:rsidR="003E131E" w:rsidRPr="000802E4">
              <w:rPr>
                <w:rFonts w:ascii="Verdana" w:hAnsi="Verdana" w:cs="Verdana"/>
                <w:sz w:val="20"/>
                <w:szCs w:val="20"/>
              </w:rPr>
              <w:t>/13</w:t>
            </w:r>
            <w:r w:rsidR="004D010E">
              <w:rPr>
                <w:rFonts w:ascii="Verdana" w:hAnsi="Verdana" w:cs="Verdana"/>
                <w:sz w:val="20"/>
                <w:szCs w:val="20"/>
              </w:rPr>
              <w:t xml:space="preserve"> &amp; 6/19</w:t>
            </w:r>
          </w:p>
        </w:tc>
        <w:tc>
          <w:tcPr>
            <w:tcW w:w="1339" w:type="dxa"/>
            <w:gridSpan w:val="3"/>
            <w:vMerge/>
            <w:tcBorders>
              <w:top w:val="single" w:sz="4" w:space="0" w:color="auto"/>
              <w:bottom w:val="single" w:sz="4" w:space="0" w:color="auto"/>
            </w:tcBorders>
          </w:tcPr>
          <w:p w14:paraId="74FBACFA" w14:textId="77777777" w:rsidR="001C47A5" w:rsidRPr="000802E4" w:rsidRDefault="001C47A5" w:rsidP="0027130A">
            <w:pPr>
              <w:jc w:val="center"/>
              <w:rPr>
                <w:rFonts w:ascii="Verdana" w:hAnsi="Verdana" w:cs="Verdana"/>
                <w:sz w:val="20"/>
                <w:szCs w:val="20"/>
              </w:rPr>
            </w:pPr>
          </w:p>
        </w:tc>
        <w:tc>
          <w:tcPr>
            <w:tcW w:w="8975" w:type="dxa"/>
            <w:gridSpan w:val="3"/>
          </w:tcPr>
          <w:p w14:paraId="7627E947" w14:textId="3FC5F212" w:rsidR="009574F6" w:rsidRPr="000802E4" w:rsidRDefault="007B50D8" w:rsidP="00E26BC4">
            <w:pPr>
              <w:pStyle w:val="Default"/>
              <w:rPr>
                <w:color w:val="auto"/>
                <w:sz w:val="20"/>
                <w:szCs w:val="20"/>
              </w:rPr>
            </w:pPr>
            <w:r>
              <w:rPr>
                <w:color w:val="auto"/>
                <w:sz w:val="20"/>
                <w:szCs w:val="20"/>
              </w:rPr>
              <w:t>Need to approve last 2 minutes (May &amp; June)</w:t>
            </w:r>
          </w:p>
        </w:tc>
      </w:tr>
      <w:tr w:rsidR="000802E4" w:rsidRPr="000802E4" w14:paraId="7F29F12E"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0958E4BF" w14:textId="77777777"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Review Action Items from last meeting</w:t>
            </w:r>
          </w:p>
        </w:tc>
        <w:tc>
          <w:tcPr>
            <w:tcW w:w="1339" w:type="dxa"/>
            <w:gridSpan w:val="3"/>
            <w:tcBorders>
              <w:top w:val="single" w:sz="4" w:space="0" w:color="auto"/>
            </w:tcBorders>
          </w:tcPr>
          <w:p w14:paraId="324C3A32" w14:textId="77777777" w:rsidR="001C47A5" w:rsidRPr="000802E4" w:rsidRDefault="001C47A5" w:rsidP="00CD7569">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31615C98" w14:textId="27E46EF6" w:rsidR="001C47A5" w:rsidRPr="000802E4" w:rsidRDefault="001C47A5" w:rsidP="00644DE0">
            <w:pPr>
              <w:spacing w:before="60" w:after="60"/>
              <w:rPr>
                <w:rFonts w:ascii="Verdana" w:hAnsi="Verdana" w:cs="Verdana"/>
                <w:sz w:val="20"/>
                <w:szCs w:val="20"/>
              </w:rPr>
            </w:pPr>
          </w:p>
        </w:tc>
      </w:tr>
      <w:tr w:rsidR="000802E4" w:rsidRPr="000802E4" w14:paraId="5A69430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2812"/>
        </w:trPr>
        <w:tc>
          <w:tcPr>
            <w:tcW w:w="4984" w:type="dxa"/>
            <w:gridSpan w:val="2"/>
          </w:tcPr>
          <w:p w14:paraId="7A127719" w14:textId="77777777" w:rsidR="001C47A5" w:rsidRPr="000802E4" w:rsidRDefault="001C47A5" w:rsidP="004827C0">
            <w:pPr>
              <w:pStyle w:val="ListParagraph"/>
              <w:numPr>
                <w:ilvl w:val="0"/>
                <w:numId w:val="1"/>
              </w:numPr>
              <w:tabs>
                <w:tab w:val="clear" w:pos="720"/>
                <w:tab w:val="num" w:pos="459"/>
              </w:tabs>
              <w:ind w:left="459"/>
              <w:rPr>
                <w:rFonts w:ascii="Verdana" w:hAnsi="Verdana" w:cs="Verdana"/>
                <w:sz w:val="20"/>
                <w:szCs w:val="20"/>
              </w:rPr>
            </w:pPr>
            <w:r w:rsidRPr="000802E4">
              <w:rPr>
                <w:rFonts w:ascii="Verdana" w:hAnsi="Verdana" w:cs="Verdana"/>
                <w:sz w:val="20"/>
                <w:szCs w:val="20"/>
              </w:rPr>
              <w:lastRenderedPageBreak/>
              <w:t>Newsletter Planning</w:t>
            </w:r>
            <w:r w:rsidR="00CD7FDF" w:rsidRPr="000802E4">
              <w:rPr>
                <w:rFonts w:ascii="Verdana" w:hAnsi="Verdana" w:cs="Verdana"/>
                <w:sz w:val="20"/>
                <w:szCs w:val="20"/>
              </w:rPr>
              <w:t xml:space="preserve"> </w:t>
            </w:r>
            <w:r w:rsidR="003D0E4D" w:rsidRPr="000802E4">
              <w:rPr>
                <w:rFonts w:ascii="Verdana" w:hAnsi="Verdana" w:cs="Verdana"/>
                <w:sz w:val="20"/>
                <w:szCs w:val="20"/>
              </w:rPr>
              <w:t>–</w:t>
            </w:r>
            <w:r w:rsidR="00CD7FDF" w:rsidRPr="000802E4">
              <w:rPr>
                <w:rFonts w:ascii="Verdana" w:hAnsi="Verdana" w:cs="Verdana"/>
                <w:sz w:val="20"/>
                <w:szCs w:val="20"/>
              </w:rPr>
              <w:t xml:space="preserve"> current</w:t>
            </w:r>
          </w:p>
          <w:p w14:paraId="316FF3FE" w14:textId="77777777" w:rsidR="003D0E4D" w:rsidRPr="000802E4" w:rsidRDefault="003D0E4D" w:rsidP="003D0E4D">
            <w:pPr>
              <w:tabs>
                <w:tab w:val="num" w:pos="459"/>
              </w:tabs>
              <w:rPr>
                <w:rFonts w:ascii="Verdana" w:hAnsi="Verdana" w:cs="Verdana"/>
                <w:sz w:val="20"/>
                <w:szCs w:val="20"/>
              </w:rPr>
            </w:pPr>
          </w:p>
          <w:p w14:paraId="2EF01F22" w14:textId="77777777" w:rsidR="003D0E4D" w:rsidRPr="000802E4" w:rsidRDefault="003D0E4D" w:rsidP="003D0E4D">
            <w:pPr>
              <w:tabs>
                <w:tab w:val="num" w:pos="459"/>
              </w:tabs>
              <w:rPr>
                <w:rFonts w:ascii="Verdana" w:hAnsi="Verdana" w:cs="Verdana"/>
                <w:sz w:val="20"/>
                <w:szCs w:val="20"/>
              </w:rPr>
            </w:pPr>
          </w:p>
          <w:p w14:paraId="4CE7163F" w14:textId="77777777" w:rsidR="003D0E4D" w:rsidRPr="000802E4" w:rsidRDefault="003D0E4D" w:rsidP="003D0E4D">
            <w:pPr>
              <w:tabs>
                <w:tab w:val="num" w:pos="459"/>
              </w:tabs>
              <w:rPr>
                <w:rFonts w:ascii="Verdana" w:hAnsi="Verdana" w:cs="Verdana"/>
                <w:sz w:val="20"/>
                <w:szCs w:val="20"/>
              </w:rPr>
            </w:pPr>
          </w:p>
          <w:p w14:paraId="584D3FE2" w14:textId="77777777" w:rsidR="003D0E4D" w:rsidRPr="000802E4" w:rsidRDefault="003D0E4D" w:rsidP="003D0E4D">
            <w:pPr>
              <w:tabs>
                <w:tab w:val="num" w:pos="459"/>
              </w:tabs>
              <w:rPr>
                <w:rFonts w:ascii="Verdana" w:hAnsi="Verdana" w:cs="Verdana"/>
                <w:sz w:val="20"/>
                <w:szCs w:val="20"/>
              </w:rPr>
            </w:pPr>
          </w:p>
          <w:p w14:paraId="2698A881" w14:textId="77777777" w:rsidR="003D0E4D" w:rsidRPr="000802E4" w:rsidRDefault="003D0E4D" w:rsidP="003D0E4D">
            <w:pPr>
              <w:tabs>
                <w:tab w:val="num" w:pos="459"/>
              </w:tabs>
              <w:rPr>
                <w:rFonts w:ascii="Verdana" w:hAnsi="Verdana" w:cs="Verdana"/>
                <w:sz w:val="20"/>
                <w:szCs w:val="20"/>
              </w:rPr>
            </w:pPr>
          </w:p>
          <w:p w14:paraId="498529D0" w14:textId="77777777" w:rsidR="003D0E4D" w:rsidRPr="000802E4" w:rsidRDefault="003D0E4D" w:rsidP="003D0E4D">
            <w:pPr>
              <w:tabs>
                <w:tab w:val="num" w:pos="459"/>
              </w:tabs>
              <w:rPr>
                <w:rFonts w:ascii="Verdana" w:hAnsi="Verdana" w:cs="Verdana"/>
                <w:sz w:val="20"/>
                <w:szCs w:val="20"/>
              </w:rPr>
            </w:pPr>
          </w:p>
          <w:p w14:paraId="14A1FF4F" w14:textId="77777777" w:rsidR="003D0E4D" w:rsidRPr="000802E4" w:rsidRDefault="003D0E4D" w:rsidP="003D0E4D">
            <w:pPr>
              <w:tabs>
                <w:tab w:val="num" w:pos="459"/>
              </w:tabs>
              <w:rPr>
                <w:rFonts w:ascii="Verdana" w:hAnsi="Verdana" w:cs="Verdana"/>
                <w:sz w:val="20"/>
                <w:szCs w:val="20"/>
              </w:rPr>
            </w:pPr>
          </w:p>
        </w:tc>
        <w:tc>
          <w:tcPr>
            <w:tcW w:w="1339" w:type="dxa"/>
            <w:gridSpan w:val="3"/>
          </w:tcPr>
          <w:p w14:paraId="25CC3F03" w14:textId="77777777" w:rsidR="001C47A5" w:rsidRPr="000802E4" w:rsidRDefault="001C47A5" w:rsidP="00357496">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7124" w:type="dxa"/>
              <w:tblLook w:val="04A0" w:firstRow="1" w:lastRow="0" w:firstColumn="1" w:lastColumn="0" w:noHBand="0" w:noVBand="1"/>
            </w:tblPr>
            <w:tblGrid>
              <w:gridCol w:w="4898"/>
              <w:gridCol w:w="526"/>
              <w:gridCol w:w="1700"/>
            </w:tblGrid>
            <w:tr w:rsidR="00E85039" w14:paraId="7F7ED5BC" w14:textId="77777777" w:rsidTr="00372638">
              <w:trPr>
                <w:trHeight w:val="300"/>
              </w:trPr>
              <w:tc>
                <w:tcPr>
                  <w:tcW w:w="5424" w:type="dxa"/>
                  <w:gridSpan w:val="2"/>
                  <w:tcBorders>
                    <w:top w:val="single" w:sz="4" w:space="0" w:color="95B3D7"/>
                    <w:left w:val="single" w:sz="8" w:space="0" w:color="95B3D7"/>
                    <w:bottom w:val="single" w:sz="8" w:space="0" w:color="95B3D7"/>
                    <w:right w:val="nil"/>
                  </w:tcBorders>
                  <w:shd w:val="clear" w:color="000000" w:fill="DCE6F1"/>
                  <w:noWrap/>
                  <w:vAlign w:val="center"/>
                  <w:hideMark/>
                </w:tcPr>
                <w:p w14:paraId="279A0A3E" w14:textId="1F2E571C" w:rsidR="00E85039" w:rsidRDefault="00E85039" w:rsidP="007B50D8">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Ju</w:t>
                  </w:r>
                  <w:r w:rsidR="007B50D8">
                    <w:rPr>
                      <w:rFonts w:ascii="Calibri" w:hAnsi="Calibri"/>
                      <w:color w:val="FF0000"/>
                      <w:sz w:val="22"/>
                      <w:szCs w:val="22"/>
                    </w:rPr>
                    <w:t>ly</w:t>
                  </w:r>
                  <w:r>
                    <w:rPr>
                      <w:rFonts w:ascii="Calibri" w:hAnsi="Calibri"/>
                      <w:color w:val="FF0000"/>
                      <w:sz w:val="22"/>
                      <w:szCs w:val="22"/>
                    </w:rPr>
                    <w:t xml:space="preserve"> 2</w:t>
                  </w:r>
                  <w:r w:rsidR="007B50D8">
                    <w:rPr>
                      <w:rFonts w:ascii="Calibri" w:hAnsi="Calibri"/>
                      <w:color w:val="FF0000"/>
                      <w:sz w:val="22"/>
                      <w:szCs w:val="22"/>
                    </w:rPr>
                    <w:t>6</w:t>
                  </w:r>
                </w:p>
              </w:tc>
              <w:tc>
                <w:tcPr>
                  <w:tcW w:w="1700" w:type="dxa"/>
                  <w:tcBorders>
                    <w:top w:val="single" w:sz="4" w:space="0" w:color="95B3D7"/>
                    <w:left w:val="nil"/>
                    <w:bottom w:val="single" w:sz="4" w:space="0" w:color="95B3D7"/>
                    <w:right w:val="nil"/>
                  </w:tcBorders>
                  <w:shd w:val="clear" w:color="DCE6F1" w:fill="DCE6F1"/>
                  <w:noWrap/>
                  <w:vAlign w:val="bottom"/>
                  <w:hideMark/>
                </w:tcPr>
                <w:p w14:paraId="5B87B02F" w14:textId="77777777" w:rsidR="00E85039" w:rsidRDefault="00E85039">
                  <w:pPr>
                    <w:rPr>
                      <w:rFonts w:ascii="Calibri" w:hAnsi="Calibri"/>
                      <w:color w:val="FF0000"/>
                      <w:sz w:val="22"/>
                      <w:szCs w:val="22"/>
                    </w:rPr>
                  </w:pPr>
                </w:p>
              </w:tc>
            </w:tr>
            <w:tr w:rsidR="00E85039" w14:paraId="03268647"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auto" w:fill="auto"/>
                  <w:noWrap/>
                  <w:vAlign w:val="bottom"/>
                  <w:hideMark/>
                </w:tcPr>
                <w:p w14:paraId="3FDA8542" w14:textId="77777777" w:rsidR="00E85039" w:rsidRDefault="00E85039">
                  <w:pPr>
                    <w:rPr>
                      <w:rFonts w:ascii="Calibri" w:hAnsi="Calibri"/>
                      <w:color w:val="000000"/>
                      <w:sz w:val="22"/>
                      <w:szCs w:val="22"/>
                    </w:rPr>
                  </w:pPr>
                  <w:r>
                    <w:rPr>
                      <w:rFonts w:ascii="Calibri" w:hAnsi="Calibri"/>
                      <w:color w:val="000000"/>
                      <w:sz w:val="22"/>
                      <w:szCs w:val="22"/>
                    </w:rPr>
                    <w:t>Title/Subject</w:t>
                  </w:r>
                </w:p>
              </w:tc>
              <w:tc>
                <w:tcPr>
                  <w:tcW w:w="1700" w:type="dxa"/>
                  <w:tcBorders>
                    <w:top w:val="single" w:sz="4" w:space="0" w:color="95B3D7"/>
                    <w:left w:val="nil"/>
                    <w:bottom w:val="single" w:sz="4" w:space="0" w:color="95B3D7"/>
                    <w:right w:val="nil"/>
                  </w:tcBorders>
                  <w:shd w:val="clear" w:color="auto" w:fill="auto"/>
                  <w:noWrap/>
                  <w:vAlign w:val="bottom"/>
                  <w:hideMark/>
                </w:tcPr>
                <w:p w14:paraId="3D370779" w14:textId="77777777" w:rsidR="00E85039" w:rsidRDefault="00E85039">
                  <w:pPr>
                    <w:rPr>
                      <w:rFonts w:ascii="Calibri" w:hAnsi="Calibri"/>
                      <w:color w:val="000000"/>
                      <w:sz w:val="22"/>
                      <w:szCs w:val="22"/>
                    </w:rPr>
                  </w:pPr>
                  <w:r>
                    <w:rPr>
                      <w:rFonts w:ascii="Calibri" w:hAnsi="Calibri"/>
                      <w:color w:val="000000"/>
                      <w:sz w:val="22"/>
                      <w:szCs w:val="22"/>
                    </w:rPr>
                    <w:t>Author</w:t>
                  </w:r>
                </w:p>
              </w:tc>
            </w:tr>
            <w:tr w:rsidR="00E85039" w14:paraId="124B233F"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DCE6F1" w:fill="DCE6F1"/>
                  <w:noWrap/>
                  <w:vAlign w:val="bottom"/>
                  <w:hideMark/>
                </w:tcPr>
                <w:p w14:paraId="77F9F2AF" w14:textId="77777777" w:rsidR="00E85039" w:rsidRDefault="00E85039">
                  <w:pPr>
                    <w:rPr>
                      <w:rFonts w:ascii="Calibri" w:hAnsi="Calibri"/>
                      <w:color w:val="000000"/>
                      <w:sz w:val="22"/>
                      <w:szCs w:val="22"/>
                    </w:rPr>
                  </w:pPr>
                </w:p>
              </w:tc>
              <w:tc>
                <w:tcPr>
                  <w:tcW w:w="1700" w:type="dxa"/>
                  <w:tcBorders>
                    <w:top w:val="single" w:sz="4" w:space="0" w:color="95B3D7"/>
                    <w:left w:val="nil"/>
                    <w:bottom w:val="single" w:sz="4" w:space="0" w:color="95B3D7"/>
                    <w:right w:val="nil"/>
                  </w:tcBorders>
                  <w:shd w:val="clear" w:color="DCE6F1" w:fill="DCE6F1"/>
                  <w:noWrap/>
                  <w:vAlign w:val="bottom"/>
                  <w:hideMark/>
                </w:tcPr>
                <w:p w14:paraId="4AE019D0" w14:textId="77777777" w:rsidR="00E85039" w:rsidRDefault="00E85039">
                  <w:pPr>
                    <w:rPr>
                      <w:rFonts w:ascii="Calibri" w:hAnsi="Calibri"/>
                      <w:color w:val="000000"/>
                      <w:sz w:val="22"/>
                      <w:szCs w:val="22"/>
                    </w:rPr>
                  </w:pPr>
                </w:p>
              </w:tc>
            </w:tr>
            <w:tr w:rsidR="00E85039" w14:paraId="7A572F89"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auto" w:fill="auto"/>
                  <w:noWrap/>
                  <w:vAlign w:val="bottom"/>
                  <w:hideMark/>
                </w:tcPr>
                <w:p w14:paraId="6793E3D4" w14:textId="0DFB4418" w:rsidR="00E85039" w:rsidRDefault="00E85039" w:rsidP="0010596F">
                  <w:pPr>
                    <w:rPr>
                      <w:rFonts w:ascii="Calibri" w:hAnsi="Calibri"/>
                      <w:sz w:val="22"/>
                      <w:szCs w:val="22"/>
                    </w:rPr>
                  </w:pPr>
                  <w:r>
                    <w:rPr>
                      <w:rFonts w:ascii="Calibri" w:hAnsi="Calibri"/>
                      <w:sz w:val="22"/>
                      <w:szCs w:val="22"/>
                    </w:rPr>
                    <w:t>Conner's Corner</w:t>
                  </w:r>
                  <w:r w:rsidR="007B50D8">
                    <w:rPr>
                      <w:rFonts w:ascii="Calibri" w:hAnsi="Calibri"/>
                      <w:sz w:val="22"/>
                      <w:szCs w:val="22"/>
                    </w:rPr>
                    <w:t xml:space="preserve"> – </w:t>
                  </w:r>
                  <w:r w:rsidR="0010596F">
                    <w:rPr>
                      <w:rFonts w:ascii="Calibri" w:hAnsi="Calibri"/>
                      <w:sz w:val="22"/>
                      <w:szCs w:val="22"/>
                    </w:rPr>
                    <w:t>gone fishing</w:t>
                  </w:r>
                </w:p>
              </w:tc>
              <w:tc>
                <w:tcPr>
                  <w:tcW w:w="1700" w:type="dxa"/>
                  <w:tcBorders>
                    <w:top w:val="single" w:sz="4" w:space="0" w:color="95B3D7"/>
                    <w:left w:val="nil"/>
                    <w:bottom w:val="single" w:sz="4" w:space="0" w:color="95B3D7"/>
                    <w:right w:val="nil"/>
                  </w:tcBorders>
                  <w:shd w:val="clear" w:color="auto" w:fill="auto"/>
                  <w:noWrap/>
                  <w:vAlign w:val="bottom"/>
                  <w:hideMark/>
                </w:tcPr>
                <w:p w14:paraId="2F9821D8" w14:textId="77777777" w:rsidR="00E85039" w:rsidRDefault="00E85039" w:rsidP="00372638">
                  <w:pPr>
                    <w:jc w:val="right"/>
                    <w:rPr>
                      <w:rFonts w:ascii="Calibri" w:hAnsi="Calibri"/>
                      <w:sz w:val="22"/>
                      <w:szCs w:val="22"/>
                    </w:rPr>
                  </w:pPr>
                  <w:r>
                    <w:rPr>
                      <w:rFonts w:ascii="Calibri" w:hAnsi="Calibri"/>
                      <w:sz w:val="22"/>
                      <w:szCs w:val="22"/>
                    </w:rPr>
                    <w:t>Rod Conner</w:t>
                  </w:r>
                </w:p>
              </w:tc>
            </w:tr>
            <w:tr w:rsidR="00E85039" w14:paraId="01B2BE7B"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DCE6F1" w:fill="DCE6F1"/>
                  <w:noWrap/>
                  <w:vAlign w:val="center"/>
                  <w:hideMark/>
                </w:tcPr>
                <w:p w14:paraId="7DC79353" w14:textId="77777777" w:rsidR="00E85039" w:rsidRDefault="00E85039">
                  <w:pPr>
                    <w:rPr>
                      <w:rFonts w:ascii="Calibri" w:hAnsi="Calibri"/>
                      <w:sz w:val="22"/>
                      <w:szCs w:val="22"/>
                    </w:rPr>
                  </w:pPr>
                  <w:r>
                    <w:rPr>
                      <w:rFonts w:ascii="Calibri" w:hAnsi="Calibri"/>
                      <w:sz w:val="22"/>
                      <w:szCs w:val="22"/>
                    </w:rPr>
                    <w:t xml:space="preserve">New Member Articles </w:t>
                  </w:r>
                </w:p>
              </w:tc>
              <w:tc>
                <w:tcPr>
                  <w:tcW w:w="1700" w:type="dxa"/>
                  <w:tcBorders>
                    <w:top w:val="single" w:sz="4" w:space="0" w:color="95B3D7"/>
                    <w:left w:val="nil"/>
                    <w:bottom w:val="single" w:sz="4" w:space="0" w:color="95B3D7"/>
                    <w:right w:val="nil"/>
                  </w:tcBorders>
                  <w:shd w:val="clear" w:color="DCE6F1" w:fill="DCE6F1"/>
                  <w:noWrap/>
                  <w:vAlign w:val="bottom"/>
                  <w:hideMark/>
                </w:tcPr>
                <w:p w14:paraId="6C6BE165" w14:textId="77777777" w:rsidR="00E85039" w:rsidRDefault="00E85039" w:rsidP="00372638">
                  <w:pPr>
                    <w:jc w:val="right"/>
                    <w:rPr>
                      <w:rFonts w:ascii="Calibri" w:hAnsi="Calibri"/>
                      <w:sz w:val="22"/>
                      <w:szCs w:val="22"/>
                    </w:rPr>
                  </w:pPr>
                  <w:r>
                    <w:rPr>
                      <w:rFonts w:ascii="Calibri" w:hAnsi="Calibri"/>
                      <w:sz w:val="22"/>
                      <w:szCs w:val="22"/>
                    </w:rPr>
                    <w:t>Nancy Appelquist</w:t>
                  </w:r>
                </w:p>
              </w:tc>
            </w:tr>
            <w:tr w:rsidR="00E85039" w14:paraId="12A84989"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auto" w:fill="auto"/>
                  <w:noWrap/>
                  <w:vAlign w:val="center"/>
                  <w:hideMark/>
                </w:tcPr>
                <w:p w14:paraId="41421F9E" w14:textId="77777777" w:rsidR="00E85039" w:rsidRDefault="00E85039">
                  <w:pPr>
                    <w:rPr>
                      <w:rFonts w:ascii="Calibri" w:hAnsi="Calibri"/>
                      <w:sz w:val="22"/>
                      <w:szCs w:val="22"/>
                    </w:rPr>
                  </w:pPr>
                  <w:r>
                    <w:rPr>
                      <w:rFonts w:ascii="Calibri" w:hAnsi="Calibri"/>
                      <w:sz w:val="22"/>
                      <w:szCs w:val="22"/>
                    </w:rPr>
                    <w:t>AGIIS</w:t>
                  </w:r>
                </w:p>
              </w:tc>
              <w:tc>
                <w:tcPr>
                  <w:tcW w:w="1700" w:type="dxa"/>
                  <w:tcBorders>
                    <w:top w:val="single" w:sz="4" w:space="0" w:color="95B3D7"/>
                    <w:left w:val="nil"/>
                    <w:bottom w:val="single" w:sz="4" w:space="0" w:color="95B3D7"/>
                    <w:right w:val="nil"/>
                  </w:tcBorders>
                  <w:shd w:val="clear" w:color="auto" w:fill="auto"/>
                  <w:noWrap/>
                  <w:vAlign w:val="bottom"/>
                  <w:hideMark/>
                </w:tcPr>
                <w:p w14:paraId="20C3CD50" w14:textId="77777777" w:rsidR="00E85039" w:rsidRDefault="00E85039" w:rsidP="00372638">
                  <w:pPr>
                    <w:jc w:val="right"/>
                    <w:rPr>
                      <w:rFonts w:ascii="Calibri" w:hAnsi="Calibri"/>
                      <w:sz w:val="22"/>
                      <w:szCs w:val="22"/>
                    </w:rPr>
                  </w:pPr>
                  <w:r>
                    <w:rPr>
                      <w:rFonts w:ascii="Calibri" w:hAnsi="Calibri"/>
                      <w:sz w:val="22"/>
                      <w:szCs w:val="22"/>
                    </w:rPr>
                    <w:t>Matt Weeks</w:t>
                  </w:r>
                </w:p>
              </w:tc>
            </w:tr>
            <w:tr w:rsidR="00E85039" w14:paraId="48F1A1E0"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DCE6F1" w:fill="DCE6F1"/>
                  <w:noWrap/>
                  <w:vAlign w:val="bottom"/>
                  <w:hideMark/>
                </w:tcPr>
                <w:p w14:paraId="5D19CD95" w14:textId="77777777" w:rsidR="00E85039" w:rsidRDefault="00E85039">
                  <w:pPr>
                    <w:rPr>
                      <w:rFonts w:ascii="Calibri" w:hAnsi="Calibri"/>
                      <w:color w:val="000000"/>
                      <w:sz w:val="22"/>
                      <w:szCs w:val="22"/>
                    </w:rPr>
                  </w:pPr>
                  <w:r>
                    <w:rPr>
                      <w:rFonts w:ascii="Calibri" w:hAnsi="Calibri"/>
                      <w:color w:val="000000"/>
                      <w:sz w:val="22"/>
                      <w:szCs w:val="22"/>
                    </w:rPr>
                    <w:t>AgGateway In The News</w:t>
                  </w:r>
                </w:p>
              </w:tc>
              <w:tc>
                <w:tcPr>
                  <w:tcW w:w="1700" w:type="dxa"/>
                  <w:tcBorders>
                    <w:top w:val="single" w:sz="4" w:space="0" w:color="95B3D7"/>
                    <w:left w:val="nil"/>
                    <w:bottom w:val="single" w:sz="4" w:space="0" w:color="95B3D7"/>
                    <w:right w:val="nil"/>
                  </w:tcBorders>
                  <w:shd w:val="clear" w:color="DCE6F1" w:fill="DCE6F1"/>
                  <w:noWrap/>
                  <w:vAlign w:val="bottom"/>
                  <w:hideMark/>
                </w:tcPr>
                <w:p w14:paraId="41F0AB8A" w14:textId="77777777" w:rsidR="00E85039" w:rsidRDefault="00E85039" w:rsidP="00372638">
                  <w:pPr>
                    <w:jc w:val="right"/>
                    <w:rPr>
                      <w:rFonts w:ascii="Calibri" w:hAnsi="Calibri"/>
                      <w:color w:val="000000"/>
                      <w:sz w:val="22"/>
                      <w:szCs w:val="22"/>
                    </w:rPr>
                  </w:pPr>
                  <w:r>
                    <w:rPr>
                      <w:rFonts w:ascii="Calibri" w:hAnsi="Calibri"/>
                      <w:color w:val="000000"/>
                      <w:sz w:val="22"/>
                      <w:szCs w:val="22"/>
                    </w:rPr>
                    <w:t>Andriana Doukas</w:t>
                  </w:r>
                </w:p>
              </w:tc>
            </w:tr>
            <w:tr w:rsidR="00E85039" w14:paraId="784DB8BF" w14:textId="77777777" w:rsidTr="00372638">
              <w:trPr>
                <w:trHeight w:val="300"/>
              </w:trPr>
              <w:tc>
                <w:tcPr>
                  <w:tcW w:w="5424" w:type="dxa"/>
                  <w:gridSpan w:val="2"/>
                  <w:tcBorders>
                    <w:top w:val="single" w:sz="4" w:space="0" w:color="95B3D7"/>
                    <w:left w:val="single" w:sz="8" w:space="0" w:color="95B3D7"/>
                    <w:bottom w:val="single" w:sz="8" w:space="0" w:color="95B3D7"/>
                    <w:right w:val="nil"/>
                  </w:tcBorders>
                  <w:shd w:val="clear" w:color="000000" w:fill="C6D9F1"/>
                  <w:noWrap/>
                  <w:vAlign w:val="center"/>
                  <w:hideMark/>
                </w:tcPr>
                <w:p w14:paraId="78DBF8EB" w14:textId="7C54DF98" w:rsidR="00E85039" w:rsidRDefault="00E85039" w:rsidP="007B50D8">
                  <w:pPr>
                    <w:rPr>
                      <w:rFonts w:ascii="Calibri" w:hAnsi="Calibri"/>
                      <w:color w:val="000000"/>
                      <w:sz w:val="22"/>
                      <w:szCs w:val="22"/>
                    </w:rPr>
                  </w:pPr>
                  <w:r>
                    <w:rPr>
                      <w:rFonts w:ascii="Calibri" w:hAnsi="Calibri"/>
                      <w:color w:val="000000"/>
                      <w:sz w:val="22"/>
                      <w:szCs w:val="22"/>
                    </w:rPr>
                    <w:t xml:space="preserve">Leadership Profile – </w:t>
                  </w:r>
                  <w:r w:rsidR="007B50D8">
                    <w:rPr>
                      <w:rFonts w:ascii="Calibri" w:hAnsi="Calibri"/>
                      <w:color w:val="000000"/>
                      <w:sz w:val="22"/>
                      <w:szCs w:val="22"/>
                    </w:rPr>
                    <w:t xml:space="preserve">Michael </w:t>
                  </w:r>
                  <w:proofErr w:type="spellStart"/>
                  <w:r w:rsidR="007B50D8">
                    <w:rPr>
                      <w:rFonts w:ascii="Calibri" w:hAnsi="Calibri"/>
                      <w:color w:val="000000"/>
                      <w:sz w:val="22"/>
                      <w:szCs w:val="22"/>
                    </w:rPr>
                    <w:t>Carrabine</w:t>
                  </w:r>
                  <w:proofErr w:type="spellEnd"/>
                </w:p>
              </w:tc>
              <w:tc>
                <w:tcPr>
                  <w:tcW w:w="1700" w:type="dxa"/>
                  <w:tcBorders>
                    <w:top w:val="single" w:sz="4" w:space="0" w:color="95B3D7"/>
                    <w:left w:val="nil"/>
                    <w:bottom w:val="single" w:sz="8" w:space="0" w:color="95B3D7"/>
                    <w:right w:val="nil"/>
                  </w:tcBorders>
                  <w:shd w:val="clear" w:color="000000" w:fill="C6D9F1"/>
                  <w:noWrap/>
                  <w:vAlign w:val="center"/>
                  <w:hideMark/>
                </w:tcPr>
                <w:p w14:paraId="29E95AD0" w14:textId="67C4DF4F" w:rsidR="00E85039" w:rsidRDefault="0044324A" w:rsidP="0044324A">
                  <w:pPr>
                    <w:jc w:val="right"/>
                    <w:rPr>
                      <w:rFonts w:ascii="Calibri" w:hAnsi="Calibri"/>
                      <w:color w:val="000000"/>
                      <w:sz w:val="22"/>
                      <w:szCs w:val="22"/>
                    </w:rPr>
                  </w:pPr>
                  <w:r>
                    <w:rPr>
                      <w:rFonts w:ascii="Calibri" w:hAnsi="Calibri"/>
                      <w:color w:val="000000"/>
                      <w:sz w:val="22"/>
                      <w:szCs w:val="22"/>
                    </w:rPr>
                    <w:t>Andriana/</w:t>
                  </w:r>
                  <w:r w:rsidR="00E85039">
                    <w:rPr>
                      <w:rFonts w:ascii="Calibri" w:hAnsi="Calibri"/>
                      <w:color w:val="000000"/>
                      <w:sz w:val="22"/>
                      <w:szCs w:val="22"/>
                    </w:rPr>
                    <w:t xml:space="preserve">Susan </w:t>
                  </w:r>
                </w:p>
              </w:tc>
            </w:tr>
            <w:tr w:rsidR="00E85039" w14:paraId="203CEC44" w14:textId="77777777" w:rsidTr="00372638">
              <w:trPr>
                <w:trHeight w:val="300"/>
              </w:trPr>
              <w:tc>
                <w:tcPr>
                  <w:tcW w:w="5424" w:type="dxa"/>
                  <w:gridSpan w:val="2"/>
                  <w:tcBorders>
                    <w:top w:val="single" w:sz="4" w:space="0" w:color="95B3D7"/>
                    <w:left w:val="single" w:sz="4" w:space="0" w:color="95B3D7"/>
                    <w:bottom w:val="single" w:sz="4" w:space="0" w:color="95B3D7"/>
                    <w:right w:val="nil"/>
                  </w:tcBorders>
                  <w:shd w:val="clear" w:color="DCE6F1" w:fill="DCE6F1"/>
                  <w:noWrap/>
                  <w:vAlign w:val="center"/>
                  <w:hideMark/>
                </w:tcPr>
                <w:p w14:paraId="58B579C3" w14:textId="748902C8" w:rsidR="00E85039" w:rsidRDefault="00E85039">
                  <w:pPr>
                    <w:rPr>
                      <w:rFonts w:ascii="Calibri" w:hAnsi="Calibri"/>
                      <w:color w:val="000000"/>
                      <w:sz w:val="22"/>
                      <w:szCs w:val="22"/>
                    </w:rPr>
                  </w:pPr>
                  <w:r>
                    <w:rPr>
                      <w:rFonts w:ascii="Calibri" w:hAnsi="Calibri"/>
                      <w:color w:val="000000"/>
                      <w:sz w:val="22"/>
                      <w:szCs w:val="22"/>
                    </w:rPr>
                    <w:t xml:space="preserve">Council Article: </w:t>
                  </w:r>
                  <w:r w:rsidR="007B50D8">
                    <w:rPr>
                      <w:rFonts w:ascii="Calibri" w:hAnsi="Calibri"/>
                      <w:color w:val="000000"/>
                      <w:sz w:val="22"/>
                      <w:szCs w:val="22"/>
                    </w:rPr>
                    <w:t>Grain</w:t>
                  </w:r>
                </w:p>
              </w:tc>
              <w:tc>
                <w:tcPr>
                  <w:tcW w:w="1700" w:type="dxa"/>
                  <w:tcBorders>
                    <w:top w:val="single" w:sz="4" w:space="0" w:color="95B3D7"/>
                    <w:left w:val="nil"/>
                    <w:bottom w:val="single" w:sz="4" w:space="0" w:color="95B3D7"/>
                    <w:right w:val="nil"/>
                  </w:tcBorders>
                  <w:shd w:val="clear" w:color="DCE6F1" w:fill="DCE6F1"/>
                  <w:noWrap/>
                  <w:vAlign w:val="center"/>
                  <w:hideMark/>
                </w:tcPr>
                <w:p w14:paraId="450D09C7" w14:textId="7C3C6F65" w:rsidR="00E85039" w:rsidRDefault="007B50D8" w:rsidP="00372638">
                  <w:pPr>
                    <w:jc w:val="right"/>
                    <w:rPr>
                      <w:rFonts w:ascii="Calibri" w:hAnsi="Calibri"/>
                      <w:color w:val="000000"/>
                      <w:sz w:val="22"/>
                      <w:szCs w:val="22"/>
                    </w:rPr>
                  </w:pPr>
                  <w:r>
                    <w:rPr>
                      <w:rFonts w:ascii="Calibri" w:hAnsi="Calibri"/>
                      <w:color w:val="000000"/>
                      <w:sz w:val="22"/>
                      <w:szCs w:val="22"/>
                    </w:rPr>
                    <w:t xml:space="preserve">Scott </w:t>
                  </w:r>
                  <w:proofErr w:type="spellStart"/>
                  <w:r>
                    <w:rPr>
                      <w:rFonts w:ascii="Calibri" w:hAnsi="Calibri"/>
                      <w:color w:val="000000"/>
                      <w:sz w:val="22"/>
                      <w:szCs w:val="22"/>
                    </w:rPr>
                    <w:t>Cavey</w:t>
                  </w:r>
                  <w:proofErr w:type="spellEnd"/>
                </w:p>
              </w:tc>
            </w:tr>
            <w:tr w:rsidR="00372638" w14:paraId="016D64EA" w14:textId="77777777" w:rsidTr="00372638">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1626044E" w14:textId="77777777" w:rsidR="00372638" w:rsidRDefault="00372638" w:rsidP="00D3349F">
                  <w:pPr>
                    <w:rPr>
                      <w:rFonts w:ascii="Calibri" w:hAnsi="Calibri"/>
                      <w:sz w:val="22"/>
                      <w:szCs w:val="22"/>
                    </w:rPr>
                  </w:pPr>
                  <w:r>
                    <w:rPr>
                      <w:rFonts w:ascii="Calibri" w:hAnsi="Calibri"/>
                      <w:sz w:val="22"/>
                      <w:szCs w:val="22"/>
                    </w:rPr>
                    <w:t xml:space="preserve">Individual Project Update </w:t>
                  </w:r>
                </w:p>
              </w:tc>
              <w:tc>
                <w:tcPr>
                  <w:tcW w:w="2226" w:type="dxa"/>
                  <w:gridSpan w:val="2"/>
                  <w:tcBorders>
                    <w:top w:val="single" w:sz="4" w:space="0" w:color="95B3D7"/>
                    <w:left w:val="nil"/>
                    <w:bottom w:val="single" w:sz="8" w:space="0" w:color="95B3D7"/>
                    <w:right w:val="single" w:sz="8" w:space="0" w:color="95B3D7"/>
                  </w:tcBorders>
                  <w:shd w:val="clear" w:color="auto" w:fill="auto"/>
                  <w:noWrap/>
                  <w:vAlign w:val="center"/>
                  <w:hideMark/>
                </w:tcPr>
                <w:p w14:paraId="4B7FD078" w14:textId="77777777" w:rsidR="00372638" w:rsidRDefault="00372638" w:rsidP="00372638">
                  <w:pPr>
                    <w:jc w:val="right"/>
                    <w:rPr>
                      <w:rFonts w:ascii="Calibri" w:hAnsi="Calibri"/>
                      <w:sz w:val="22"/>
                      <w:szCs w:val="22"/>
                    </w:rPr>
                  </w:pPr>
                  <w:r>
                    <w:rPr>
                      <w:rFonts w:ascii="Calibri" w:hAnsi="Calibri"/>
                      <w:sz w:val="22"/>
                      <w:szCs w:val="22"/>
                    </w:rPr>
                    <w:t>Marilyn Hunter</w:t>
                  </w:r>
                </w:p>
              </w:tc>
            </w:tr>
            <w:tr w:rsidR="00372638" w14:paraId="0BF5C8D1" w14:textId="77777777" w:rsidTr="00372638">
              <w:trPr>
                <w:trHeight w:val="300"/>
              </w:trPr>
              <w:tc>
                <w:tcPr>
                  <w:tcW w:w="4898" w:type="dxa"/>
                  <w:tcBorders>
                    <w:top w:val="single" w:sz="4" w:space="0" w:color="95B3D7"/>
                    <w:left w:val="single" w:sz="8" w:space="0" w:color="95B3D7"/>
                    <w:bottom w:val="single" w:sz="8" w:space="0" w:color="95B3D7"/>
                    <w:right w:val="nil"/>
                  </w:tcBorders>
                  <w:shd w:val="clear" w:color="DCE6F1" w:fill="DCE6F1"/>
                  <w:noWrap/>
                  <w:vAlign w:val="center"/>
                  <w:hideMark/>
                </w:tcPr>
                <w:p w14:paraId="5CC505E6" w14:textId="5BDA7128" w:rsidR="00372638" w:rsidRDefault="00372638" w:rsidP="00D3349F">
                  <w:pPr>
                    <w:rPr>
                      <w:rFonts w:ascii="Calibri" w:hAnsi="Calibri"/>
                      <w:sz w:val="22"/>
                      <w:szCs w:val="22"/>
                    </w:rPr>
                  </w:pPr>
                  <w:r>
                    <w:rPr>
                      <w:rFonts w:ascii="Calibri" w:hAnsi="Calibri"/>
                      <w:sz w:val="22"/>
                      <w:szCs w:val="22"/>
                    </w:rPr>
                    <w:t>Annual Conference (sponsorship, registration link)</w:t>
                  </w:r>
                </w:p>
              </w:tc>
              <w:tc>
                <w:tcPr>
                  <w:tcW w:w="2226" w:type="dxa"/>
                  <w:gridSpan w:val="2"/>
                  <w:tcBorders>
                    <w:top w:val="single" w:sz="4" w:space="0" w:color="95B3D7"/>
                    <w:left w:val="nil"/>
                    <w:bottom w:val="single" w:sz="4" w:space="0" w:color="95B3D7"/>
                    <w:right w:val="nil"/>
                  </w:tcBorders>
                  <w:shd w:val="clear" w:color="DCE6F1" w:fill="DCE6F1"/>
                  <w:noWrap/>
                  <w:vAlign w:val="bottom"/>
                  <w:hideMark/>
                </w:tcPr>
                <w:p w14:paraId="0D803ECC" w14:textId="77777777" w:rsidR="00372638" w:rsidRDefault="00372638" w:rsidP="00372638">
                  <w:pPr>
                    <w:jc w:val="right"/>
                    <w:rPr>
                      <w:rFonts w:ascii="Calibri" w:hAnsi="Calibri"/>
                      <w:sz w:val="22"/>
                      <w:szCs w:val="22"/>
                    </w:rPr>
                  </w:pPr>
                  <w:r>
                    <w:rPr>
                      <w:rFonts w:ascii="Calibri" w:hAnsi="Calibri"/>
                      <w:sz w:val="22"/>
                      <w:szCs w:val="22"/>
                    </w:rPr>
                    <w:t>Karen Thomas</w:t>
                  </w:r>
                </w:p>
              </w:tc>
            </w:tr>
            <w:tr w:rsidR="00372638" w14:paraId="73A1CE06" w14:textId="77777777" w:rsidTr="00372638">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hideMark/>
                </w:tcPr>
                <w:p w14:paraId="6F25AFF2" w14:textId="77777777" w:rsidR="00372638" w:rsidRDefault="00372638" w:rsidP="00D3349F">
                  <w:pPr>
                    <w:rPr>
                      <w:rFonts w:ascii="Verdana" w:hAnsi="Verdana"/>
                      <w:sz w:val="18"/>
                      <w:szCs w:val="18"/>
                    </w:rPr>
                  </w:pPr>
                  <w:r>
                    <w:rPr>
                      <w:rFonts w:ascii="Verdana" w:hAnsi="Verdana"/>
                      <w:sz w:val="18"/>
                      <w:szCs w:val="18"/>
                    </w:rPr>
                    <w:t>Gateway to Ag Careers - solicit nominations/sponsors</w:t>
                  </w:r>
                </w:p>
              </w:tc>
              <w:tc>
                <w:tcPr>
                  <w:tcW w:w="2226" w:type="dxa"/>
                  <w:gridSpan w:val="2"/>
                  <w:tcBorders>
                    <w:top w:val="single" w:sz="4" w:space="0" w:color="95B3D7"/>
                    <w:left w:val="nil"/>
                    <w:bottom w:val="single" w:sz="4" w:space="0" w:color="95B3D7"/>
                    <w:right w:val="nil"/>
                  </w:tcBorders>
                  <w:shd w:val="clear" w:color="auto" w:fill="auto"/>
                  <w:noWrap/>
                  <w:vAlign w:val="bottom"/>
                  <w:hideMark/>
                </w:tcPr>
                <w:p w14:paraId="13DBD5B2" w14:textId="77777777" w:rsidR="00372638" w:rsidRDefault="00372638" w:rsidP="00372638">
                  <w:pPr>
                    <w:jc w:val="right"/>
                    <w:rPr>
                      <w:rFonts w:ascii="Calibri" w:hAnsi="Calibri"/>
                      <w:sz w:val="22"/>
                      <w:szCs w:val="22"/>
                    </w:rPr>
                  </w:pPr>
                  <w:r>
                    <w:rPr>
                      <w:rFonts w:ascii="Calibri" w:hAnsi="Calibri"/>
                      <w:sz w:val="22"/>
                      <w:szCs w:val="22"/>
                    </w:rPr>
                    <w:t xml:space="preserve">Donna </w:t>
                  </w:r>
                  <w:proofErr w:type="spellStart"/>
                  <w:r>
                    <w:rPr>
                      <w:rFonts w:ascii="Calibri" w:hAnsi="Calibri"/>
                      <w:sz w:val="22"/>
                      <w:szCs w:val="22"/>
                    </w:rPr>
                    <w:t>Skene</w:t>
                  </w:r>
                  <w:proofErr w:type="spellEnd"/>
                </w:p>
              </w:tc>
            </w:tr>
            <w:tr w:rsidR="00372638" w14:paraId="06FFC1DA" w14:textId="77777777" w:rsidTr="00372638">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14:paraId="0336007E" w14:textId="77777777" w:rsidR="00372638" w:rsidRDefault="00372638" w:rsidP="00D3349F">
                  <w:pPr>
                    <w:rPr>
                      <w:rFonts w:ascii="Verdana" w:hAnsi="Verdana"/>
                      <w:sz w:val="18"/>
                      <w:szCs w:val="18"/>
                    </w:rPr>
                  </w:pPr>
                  <w:r>
                    <w:rPr>
                      <w:rFonts w:ascii="Verdana" w:hAnsi="Verdana"/>
                      <w:sz w:val="18"/>
                      <w:szCs w:val="18"/>
                    </w:rPr>
                    <w:t>Ron Storms Award call for nominations</w:t>
                  </w:r>
                </w:p>
              </w:tc>
              <w:tc>
                <w:tcPr>
                  <w:tcW w:w="2226" w:type="dxa"/>
                  <w:gridSpan w:val="2"/>
                  <w:tcBorders>
                    <w:top w:val="single" w:sz="4" w:space="0" w:color="95B3D7"/>
                    <w:left w:val="nil"/>
                    <w:bottom w:val="single" w:sz="4" w:space="0" w:color="95B3D7"/>
                    <w:right w:val="nil"/>
                  </w:tcBorders>
                  <w:shd w:val="clear" w:color="auto" w:fill="auto"/>
                  <w:noWrap/>
                  <w:vAlign w:val="bottom"/>
                </w:tcPr>
                <w:p w14:paraId="49BD8763" w14:textId="3A7745D1" w:rsidR="00372638" w:rsidRDefault="00E13E19" w:rsidP="00372638">
                  <w:pPr>
                    <w:jc w:val="right"/>
                    <w:rPr>
                      <w:rFonts w:ascii="Calibri" w:hAnsi="Calibri"/>
                      <w:sz w:val="22"/>
                      <w:szCs w:val="22"/>
                    </w:rPr>
                  </w:pPr>
                  <w:r>
                    <w:rPr>
                      <w:rFonts w:ascii="Calibri" w:hAnsi="Calibri"/>
                      <w:sz w:val="22"/>
                      <w:szCs w:val="22"/>
                    </w:rPr>
                    <w:t>Susan Ruland</w:t>
                  </w:r>
                </w:p>
              </w:tc>
            </w:tr>
            <w:tr w:rsidR="0044324A" w14:paraId="0F7CC5BD" w14:textId="77777777" w:rsidTr="00372638">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14:paraId="77E2280C" w14:textId="77777777" w:rsidR="0044324A" w:rsidRDefault="0044324A" w:rsidP="00D3349F">
                  <w:pPr>
                    <w:rPr>
                      <w:rFonts w:ascii="Verdana" w:hAnsi="Verdana"/>
                      <w:sz w:val="18"/>
                      <w:szCs w:val="18"/>
                    </w:rPr>
                  </w:pPr>
                </w:p>
              </w:tc>
              <w:tc>
                <w:tcPr>
                  <w:tcW w:w="2226" w:type="dxa"/>
                  <w:gridSpan w:val="2"/>
                  <w:tcBorders>
                    <w:top w:val="single" w:sz="4" w:space="0" w:color="95B3D7"/>
                    <w:left w:val="nil"/>
                    <w:bottom w:val="single" w:sz="4" w:space="0" w:color="95B3D7"/>
                    <w:right w:val="nil"/>
                  </w:tcBorders>
                  <w:shd w:val="clear" w:color="auto" w:fill="auto"/>
                  <w:noWrap/>
                  <w:vAlign w:val="bottom"/>
                </w:tcPr>
                <w:p w14:paraId="3A274487" w14:textId="77777777" w:rsidR="0044324A" w:rsidRDefault="0044324A" w:rsidP="00372638">
                  <w:pPr>
                    <w:jc w:val="right"/>
                    <w:rPr>
                      <w:rFonts w:ascii="Calibri" w:hAnsi="Calibri"/>
                      <w:sz w:val="22"/>
                      <w:szCs w:val="22"/>
                    </w:rPr>
                  </w:pPr>
                </w:p>
              </w:tc>
            </w:tr>
          </w:tbl>
          <w:p w14:paraId="78867CA8" w14:textId="77777777" w:rsidR="001C47A5" w:rsidRPr="000802E4" w:rsidRDefault="001C47A5" w:rsidP="00171693">
            <w:pPr>
              <w:spacing w:after="120"/>
              <w:rPr>
                <w:rFonts w:asciiTheme="minorHAnsi" w:hAnsiTheme="minorHAnsi"/>
                <w:i/>
                <w:sz w:val="22"/>
                <w:szCs w:val="22"/>
              </w:rPr>
            </w:pPr>
          </w:p>
        </w:tc>
      </w:tr>
      <w:tr w:rsidR="000802E4" w:rsidRPr="000802E4" w14:paraId="15145895"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68"/>
        </w:trPr>
        <w:tc>
          <w:tcPr>
            <w:tcW w:w="4984" w:type="dxa"/>
            <w:gridSpan w:val="2"/>
          </w:tcPr>
          <w:p w14:paraId="133E13AE" w14:textId="77777777" w:rsidR="001C47A5" w:rsidRPr="000802E4" w:rsidRDefault="001C47A5" w:rsidP="002849E3">
            <w:pPr>
              <w:pStyle w:val="ListParagraph"/>
              <w:numPr>
                <w:ilvl w:val="0"/>
                <w:numId w:val="1"/>
              </w:numPr>
              <w:rPr>
                <w:rFonts w:ascii="Verdana" w:hAnsi="Verdana" w:cs="Verdana"/>
                <w:sz w:val="20"/>
                <w:szCs w:val="20"/>
              </w:rPr>
            </w:pPr>
            <w:r w:rsidRPr="000802E4">
              <w:rPr>
                <w:rFonts w:ascii="Verdana" w:hAnsi="Verdana" w:cs="Verdana"/>
                <w:sz w:val="20"/>
                <w:szCs w:val="20"/>
              </w:rPr>
              <w:t>Newsletter Planning</w:t>
            </w:r>
            <w:r w:rsidR="00CD7FDF" w:rsidRPr="000802E4">
              <w:rPr>
                <w:rFonts w:ascii="Verdana" w:hAnsi="Verdana" w:cs="Verdana"/>
                <w:sz w:val="20"/>
                <w:szCs w:val="20"/>
              </w:rPr>
              <w:t xml:space="preserve"> - next</w:t>
            </w:r>
          </w:p>
        </w:tc>
        <w:tc>
          <w:tcPr>
            <w:tcW w:w="1339" w:type="dxa"/>
            <w:gridSpan w:val="3"/>
          </w:tcPr>
          <w:p w14:paraId="4F85B867" w14:textId="77777777" w:rsidR="001C47A5" w:rsidRPr="000802E4" w:rsidRDefault="001C47A5" w:rsidP="00C874DC">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7124" w:type="dxa"/>
              <w:tblLook w:val="04A0" w:firstRow="1" w:lastRow="0" w:firstColumn="1" w:lastColumn="0" w:noHBand="0" w:noVBand="1"/>
            </w:tblPr>
            <w:tblGrid>
              <w:gridCol w:w="4898"/>
              <w:gridCol w:w="1700"/>
              <w:gridCol w:w="526"/>
            </w:tblGrid>
            <w:tr w:rsidR="00E85039" w14:paraId="132BED09" w14:textId="77777777" w:rsidTr="00372638">
              <w:trPr>
                <w:gridAfter w:val="1"/>
                <w:wAfter w:w="526" w:type="dxa"/>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5800181D" w14:textId="7AB7A71A" w:rsidR="00E85039" w:rsidRDefault="00E85039" w:rsidP="007B50D8">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 xml:space="preserve">Friday </w:t>
                  </w:r>
                  <w:r w:rsidR="007B50D8">
                    <w:rPr>
                      <w:rFonts w:ascii="Calibri" w:hAnsi="Calibri"/>
                      <w:color w:val="FF0000"/>
                      <w:sz w:val="22"/>
                      <w:szCs w:val="22"/>
                    </w:rPr>
                    <w:t>August 1</w:t>
                  </w:r>
                  <w:r>
                    <w:rPr>
                      <w:rFonts w:ascii="Calibri" w:hAnsi="Calibri"/>
                      <w:color w:val="FF0000"/>
                      <w:sz w:val="22"/>
                      <w:szCs w:val="22"/>
                    </w:rPr>
                    <w:t>6</w:t>
                  </w:r>
                </w:p>
              </w:tc>
              <w:tc>
                <w:tcPr>
                  <w:tcW w:w="1700" w:type="dxa"/>
                  <w:tcBorders>
                    <w:top w:val="single" w:sz="4" w:space="0" w:color="95B3D7"/>
                    <w:left w:val="nil"/>
                    <w:bottom w:val="single" w:sz="4" w:space="0" w:color="95B3D7"/>
                    <w:right w:val="nil"/>
                  </w:tcBorders>
                  <w:shd w:val="clear" w:color="DCE6F1" w:fill="DCE6F1"/>
                  <w:noWrap/>
                  <w:vAlign w:val="bottom"/>
                  <w:hideMark/>
                </w:tcPr>
                <w:p w14:paraId="16AA026E" w14:textId="77777777" w:rsidR="00E85039" w:rsidRDefault="00E85039">
                  <w:pPr>
                    <w:rPr>
                      <w:rFonts w:ascii="Calibri" w:hAnsi="Calibri"/>
                      <w:color w:val="FF0000"/>
                      <w:sz w:val="22"/>
                      <w:szCs w:val="22"/>
                    </w:rPr>
                  </w:pPr>
                </w:p>
              </w:tc>
            </w:tr>
            <w:tr w:rsidR="00E85039" w14:paraId="4A075485"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14:paraId="17313928" w14:textId="77777777" w:rsidR="00E85039" w:rsidRDefault="00E85039">
                  <w:pPr>
                    <w:rPr>
                      <w:rFonts w:ascii="Calibri" w:hAnsi="Calibri"/>
                      <w:color w:val="000000"/>
                      <w:sz w:val="22"/>
                      <w:szCs w:val="22"/>
                    </w:rPr>
                  </w:pPr>
                  <w:r>
                    <w:rPr>
                      <w:rFonts w:ascii="Calibri" w:hAnsi="Calibri"/>
                      <w:color w:val="000000"/>
                      <w:sz w:val="22"/>
                      <w:szCs w:val="22"/>
                    </w:rPr>
                    <w:t>Title/Subject</w:t>
                  </w:r>
                </w:p>
              </w:tc>
              <w:tc>
                <w:tcPr>
                  <w:tcW w:w="1700" w:type="dxa"/>
                  <w:tcBorders>
                    <w:top w:val="single" w:sz="4" w:space="0" w:color="95B3D7"/>
                    <w:left w:val="nil"/>
                    <w:bottom w:val="single" w:sz="4" w:space="0" w:color="95B3D7"/>
                    <w:right w:val="nil"/>
                  </w:tcBorders>
                  <w:shd w:val="clear" w:color="auto" w:fill="auto"/>
                  <w:noWrap/>
                  <w:vAlign w:val="bottom"/>
                  <w:hideMark/>
                </w:tcPr>
                <w:p w14:paraId="566A6090" w14:textId="77777777" w:rsidR="00E85039" w:rsidRDefault="00E85039">
                  <w:pPr>
                    <w:rPr>
                      <w:rFonts w:ascii="Calibri" w:hAnsi="Calibri"/>
                      <w:color w:val="000000"/>
                      <w:sz w:val="22"/>
                      <w:szCs w:val="22"/>
                    </w:rPr>
                  </w:pPr>
                  <w:r>
                    <w:rPr>
                      <w:rFonts w:ascii="Calibri" w:hAnsi="Calibri"/>
                      <w:color w:val="000000"/>
                      <w:sz w:val="22"/>
                      <w:szCs w:val="22"/>
                    </w:rPr>
                    <w:t>Author</w:t>
                  </w:r>
                </w:p>
              </w:tc>
            </w:tr>
            <w:tr w:rsidR="00E85039" w14:paraId="53DBDB99"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14:paraId="164254DA" w14:textId="77777777" w:rsidR="00E85039" w:rsidRDefault="00E85039">
                  <w:pPr>
                    <w:rPr>
                      <w:rFonts w:ascii="Calibri" w:hAnsi="Calibri"/>
                      <w:color w:val="000000"/>
                      <w:sz w:val="22"/>
                      <w:szCs w:val="22"/>
                    </w:rPr>
                  </w:pPr>
                </w:p>
              </w:tc>
              <w:tc>
                <w:tcPr>
                  <w:tcW w:w="1700" w:type="dxa"/>
                  <w:tcBorders>
                    <w:top w:val="single" w:sz="4" w:space="0" w:color="95B3D7"/>
                    <w:left w:val="nil"/>
                    <w:bottom w:val="single" w:sz="4" w:space="0" w:color="95B3D7"/>
                    <w:right w:val="nil"/>
                  </w:tcBorders>
                  <w:shd w:val="clear" w:color="DCE6F1" w:fill="DCE6F1"/>
                  <w:noWrap/>
                  <w:vAlign w:val="bottom"/>
                  <w:hideMark/>
                </w:tcPr>
                <w:p w14:paraId="09BDDD34" w14:textId="77777777" w:rsidR="00E85039" w:rsidRDefault="00E85039">
                  <w:pPr>
                    <w:rPr>
                      <w:rFonts w:ascii="Calibri" w:hAnsi="Calibri"/>
                      <w:color w:val="000000"/>
                      <w:sz w:val="22"/>
                      <w:szCs w:val="22"/>
                    </w:rPr>
                  </w:pPr>
                </w:p>
              </w:tc>
            </w:tr>
            <w:tr w:rsidR="00E85039" w14:paraId="6230272E"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14:paraId="34844FE7" w14:textId="1F382AD1" w:rsidR="00E85039" w:rsidRDefault="00E85039">
                  <w:pPr>
                    <w:rPr>
                      <w:rFonts w:ascii="Calibri" w:hAnsi="Calibri"/>
                      <w:sz w:val="22"/>
                      <w:szCs w:val="22"/>
                    </w:rPr>
                  </w:pPr>
                  <w:r>
                    <w:rPr>
                      <w:rFonts w:ascii="Calibri" w:hAnsi="Calibri"/>
                      <w:sz w:val="22"/>
                      <w:szCs w:val="22"/>
                    </w:rPr>
                    <w:t>Conner's Corner</w:t>
                  </w:r>
                  <w:r w:rsidR="007B50D8">
                    <w:rPr>
                      <w:rFonts w:ascii="Calibri" w:hAnsi="Calibri"/>
                      <w:sz w:val="22"/>
                      <w:szCs w:val="22"/>
                    </w:rPr>
                    <w:t xml:space="preserve"> </w:t>
                  </w:r>
                  <w:r w:rsidR="004B7648">
                    <w:rPr>
                      <w:rFonts w:ascii="Calibri" w:hAnsi="Calibri"/>
                      <w:sz w:val="22"/>
                      <w:szCs w:val="22"/>
                    </w:rPr>
                    <w:t>–</w:t>
                  </w:r>
                  <w:r w:rsidR="007B50D8">
                    <w:rPr>
                      <w:rFonts w:ascii="Calibri" w:hAnsi="Calibri"/>
                      <w:sz w:val="22"/>
                      <w:szCs w:val="22"/>
                    </w:rPr>
                    <w:t xml:space="preserve"> </w:t>
                  </w:r>
                  <w:r w:rsidR="0010596F">
                    <w:rPr>
                      <w:rFonts w:ascii="Calibri" w:hAnsi="Calibri"/>
                      <w:sz w:val="22"/>
                      <w:szCs w:val="22"/>
                    </w:rPr>
                    <w:t>AgGateway Structure</w:t>
                  </w:r>
                </w:p>
              </w:tc>
              <w:tc>
                <w:tcPr>
                  <w:tcW w:w="1700" w:type="dxa"/>
                  <w:tcBorders>
                    <w:top w:val="single" w:sz="4" w:space="0" w:color="95B3D7"/>
                    <w:left w:val="nil"/>
                    <w:bottom w:val="single" w:sz="4" w:space="0" w:color="95B3D7"/>
                    <w:right w:val="nil"/>
                  </w:tcBorders>
                  <w:shd w:val="clear" w:color="auto" w:fill="auto"/>
                  <w:noWrap/>
                  <w:vAlign w:val="bottom"/>
                  <w:hideMark/>
                </w:tcPr>
                <w:p w14:paraId="52FA2A28" w14:textId="115B9D98" w:rsidR="00E85039" w:rsidRDefault="0044324A">
                  <w:pPr>
                    <w:rPr>
                      <w:rFonts w:ascii="Calibri" w:hAnsi="Calibri"/>
                      <w:sz w:val="22"/>
                      <w:szCs w:val="22"/>
                    </w:rPr>
                  </w:pPr>
                  <w:r>
                    <w:rPr>
                      <w:rFonts w:ascii="Calibri" w:hAnsi="Calibri"/>
                      <w:sz w:val="22"/>
                      <w:szCs w:val="22"/>
                    </w:rPr>
                    <w:t>Nancy Appelquist</w:t>
                  </w:r>
                </w:p>
              </w:tc>
            </w:tr>
            <w:tr w:rsidR="00E85039" w14:paraId="39FE8A21"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center"/>
                  <w:hideMark/>
                </w:tcPr>
                <w:p w14:paraId="6C5C0A11" w14:textId="77777777" w:rsidR="00E85039" w:rsidRDefault="00E85039">
                  <w:pPr>
                    <w:rPr>
                      <w:rFonts w:ascii="Calibri" w:hAnsi="Calibri"/>
                      <w:sz w:val="22"/>
                      <w:szCs w:val="22"/>
                    </w:rPr>
                  </w:pPr>
                  <w:r>
                    <w:rPr>
                      <w:rFonts w:ascii="Calibri" w:hAnsi="Calibri"/>
                      <w:sz w:val="22"/>
                      <w:szCs w:val="22"/>
                    </w:rPr>
                    <w:t xml:space="preserve">New Member Articles </w:t>
                  </w:r>
                </w:p>
              </w:tc>
              <w:tc>
                <w:tcPr>
                  <w:tcW w:w="1700" w:type="dxa"/>
                  <w:tcBorders>
                    <w:top w:val="single" w:sz="4" w:space="0" w:color="95B3D7"/>
                    <w:left w:val="nil"/>
                    <w:bottom w:val="single" w:sz="4" w:space="0" w:color="95B3D7"/>
                    <w:right w:val="nil"/>
                  </w:tcBorders>
                  <w:shd w:val="clear" w:color="DCE6F1" w:fill="DCE6F1"/>
                  <w:noWrap/>
                  <w:vAlign w:val="bottom"/>
                  <w:hideMark/>
                </w:tcPr>
                <w:p w14:paraId="21FB1FC5" w14:textId="77777777" w:rsidR="00E85039" w:rsidRDefault="00E85039">
                  <w:pPr>
                    <w:rPr>
                      <w:rFonts w:ascii="Calibri" w:hAnsi="Calibri"/>
                      <w:sz w:val="22"/>
                      <w:szCs w:val="22"/>
                    </w:rPr>
                  </w:pPr>
                  <w:r>
                    <w:rPr>
                      <w:rFonts w:ascii="Calibri" w:hAnsi="Calibri"/>
                      <w:sz w:val="22"/>
                      <w:szCs w:val="22"/>
                    </w:rPr>
                    <w:t>Nancy Appelquist</w:t>
                  </w:r>
                </w:p>
              </w:tc>
            </w:tr>
            <w:tr w:rsidR="00E85039" w14:paraId="762A2602"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hideMark/>
                </w:tcPr>
                <w:p w14:paraId="7505EB5A" w14:textId="77777777" w:rsidR="00E85039" w:rsidRDefault="00E85039">
                  <w:pPr>
                    <w:rPr>
                      <w:rFonts w:ascii="Calibri" w:hAnsi="Calibri"/>
                      <w:sz w:val="22"/>
                      <w:szCs w:val="22"/>
                    </w:rPr>
                  </w:pPr>
                  <w:r>
                    <w:rPr>
                      <w:rFonts w:ascii="Calibri" w:hAnsi="Calibri"/>
                      <w:sz w:val="22"/>
                      <w:szCs w:val="22"/>
                    </w:rPr>
                    <w:t>AGIIS</w:t>
                  </w:r>
                </w:p>
              </w:tc>
              <w:tc>
                <w:tcPr>
                  <w:tcW w:w="1700" w:type="dxa"/>
                  <w:tcBorders>
                    <w:top w:val="single" w:sz="4" w:space="0" w:color="95B3D7"/>
                    <w:left w:val="nil"/>
                    <w:bottom w:val="single" w:sz="4" w:space="0" w:color="95B3D7"/>
                    <w:right w:val="nil"/>
                  </w:tcBorders>
                  <w:shd w:val="clear" w:color="auto" w:fill="auto"/>
                  <w:noWrap/>
                  <w:vAlign w:val="bottom"/>
                  <w:hideMark/>
                </w:tcPr>
                <w:p w14:paraId="7F22D3F4" w14:textId="77777777" w:rsidR="00E85039" w:rsidRDefault="00E85039">
                  <w:pPr>
                    <w:rPr>
                      <w:rFonts w:ascii="Calibri" w:hAnsi="Calibri"/>
                      <w:sz w:val="22"/>
                      <w:szCs w:val="22"/>
                    </w:rPr>
                  </w:pPr>
                  <w:r>
                    <w:rPr>
                      <w:rFonts w:ascii="Calibri" w:hAnsi="Calibri"/>
                      <w:sz w:val="22"/>
                      <w:szCs w:val="22"/>
                    </w:rPr>
                    <w:t>Matt Weeks</w:t>
                  </w:r>
                </w:p>
              </w:tc>
            </w:tr>
            <w:tr w:rsidR="00E85039" w14:paraId="24FFCC53"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14:paraId="4A0109FF" w14:textId="77777777" w:rsidR="00E85039" w:rsidRDefault="00E85039">
                  <w:pPr>
                    <w:rPr>
                      <w:rFonts w:ascii="Calibri" w:hAnsi="Calibri"/>
                      <w:color w:val="000000"/>
                      <w:sz w:val="22"/>
                      <w:szCs w:val="22"/>
                    </w:rPr>
                  </w:pPr>
                  <w:r>
                    <w:rPr>
                      <w:rFonts w:ascii="Calibri" w:hAnsi="Calibri"/>
                      <w:color w:val="000000"/>
                      <w:sz w:val="22"/>
                      <w:szCs w:val="22"/>
                    </w:rPr>
                    <w:t>AgGateway In The News</w:t>
                  </w:r>
                </w:p>
              </w:tc>
              <w:tc>
                <w:tcPr>
                  <w:tcW w:w="1700" w:type="dxa"/>
                  <w:tcBorders>
                    <w:top w:val="single" w:sz="4" w:space="0" w:color="95B3D7"/>
                    <w:left w:val="nil"/>
                    <w:bottom w:val="single" w:sz="4" w:space="0" w:color="95B3D7"/>
                    <w:right w:val="nil"/>
                  </w:tcBorders>
                  <w:shd w:val="clear" w:color="DCE6F1" w:fill="DCE6F1"/>
                  <w:noWrap/>
                  <w:vAlign w:val="bottom"/>
                  <w:hideMark/>
                </w:tcPr>
                <w:p w14:paraId="24E94B70" w14:textId="77777777" w:rsidR="00E85039" w:rsidRDefault="00E85039">
                  <w:pPr>
                    <w:rPr>
                      <w:rFonts w:ascii="Calibri" w:hAnsi="Calibri"/>
                      <w:color w:val="000000"/>
                      <w:sz w:val="22"/>
                      <w:szCs w:val="22"/>
                    </w:rPr>
                  </w:pPr>
                  <w:r>
                    <w:rPr>
                      <w:rFonts w:ascii="Calibri" w:hAnsi="Calibri"/>
                      <w:color w:val="000000"/>
                      <w:sz w:val="22"/>
                      <w:szCs w:val="22"/>
                    </w:rPr>
                    <w:t>Andriana Doukas</w:t>
                  </w:r>
                </w:p>
              </w:tc>
            </w:tr>
            <w:tr w:rsidR="00E85039" w14:paraId="084671DC" w14:textId="77777777" w:rsidTr="00372638">
              <w:trPr>
                <w:gridAfter w:val="1"/>
                <w:wAfter w:w="526" w:type="dxa"/>
                <w:trHeight w:val="300"/>
              </w:trPr>
              <w:tc>
                <w:tcPr>
                  <w:tcW w:w="4898" w:type="dxa"/>
                  <w:tcBorders>
                    <w:top w:val="single" w:sz="4" w:space="0" w:color="95B3D7"/>
                    <w:left w:val="single" w:sz="8" w:space="0" w:color="95B3D7"/>
                    <w:bottom w:val="single" w:sz="8" w:space="0" w:color="95B3D7"/>
                    <w:right w:val="nil"/>
                  </w:tcBorders>
                  <w:shd w:val="clear" w:color="000000" w:fill="C6D9F1"/>
                  <w:noWrap/>
                  <w:vAlign w:val="center"/>
                  <w:hideMark/>
                </w:tcPr>
                <w:p w14:paraId="044E4E51" w14:textId="05C973B0" w:rsidR="00E85039" w:rsidRDefault="00E85039">
                  <w:pPr>
                    <w:rPr>
                      <w:rFonts w:ascii="Calibri" w:hAnsi="Calibri"/>
                      <w:color w:val="000000"/>
                      <w:sz w:val="22"/>
                      <w:szCs w:val="22"/>
                    </w:rPr>
                  </w:pPr>
                  <w:r>
                    <w:rPr>
                      <w:rFonts w:ascii="Calibri" w:hAnsi="Calibri"/>
                      <w:color w:val="000000"/>
                      <w:sz w:val="22"/>
                      <w:szCs w:val="22"/>
                    </w:rPr>
                    <w:t xml:space="preserve">Leadership Profile </w:t>
                  </w:r>
                  <w:r w:rsidR="00372638">
                    <w:rPr>
                      <w:rFonts w:ascii="Calibri" w:hAnsi="Calibri"/>
                      <w:color w:val="000000"/>
                      <w:sz w:val="22"/>
                      <w:szCs w:val="22"/>
                    </w:rPr>
                    <w:t>– Dave Hoyt</w:t>
                  </w:r>
                </w:p>
              </w:tc>
              <w:tc>
                <w:tcPr>
                  <w:tcW w:w="1700" w:type="dxa"/>
                  <w:tcBorders>
                    <w:top w:val="single" w:sz="4" w:space="0" w:color="95B3D7"/>
                    <w:left w:val="nil"/>
                    <w:bottom w:val="single" w:sz="8" w:space="0" w:color="95B3D7"/>
                    <w:right w:val="nil"/>
                  </w:tcBorders>
                  <w:shd w:val="clear" w:color="000000" w:fill="C6D9F1"/>
                  <w:noWrap/>
                  <w:vAlign w:val="center"/>
                  <w:hideMark/>
                </w:tcPr>
                <w:p w14:paraId="4B1F3BD0" w14:textId="77777777" w:rsidR="00E85039" w:rsidRDefault="00E85039">
                  <w:pPr>
                    <w:rPr>
                      <w:rFonts w:ascii="Calibri" w:hAnsi="Calibri"/>
                      <w:color w:val="000000"/>
                      <w:sz w:val="22"/>
                      <w:szCs w:val="22"/>
                    </w:rPr>
                  </w:pPr>
                  <w:r>
                    <w:rPr>
                      <w:rFonts w:ascii="Calibri" w:hAnsi="Calibri"/>
                      <w:color w:val="000000"/>
                      <w:sz w:val="22"/>
                      <w:szCs w:val="22"/>
                    </w:rPr>
                    <w:t>Susan Ruland</w:t>
                  </w:r>
                </w:p>
              </w:tc>
            </w:tr>
            <w:tr w:rsidR="00E85039" w14:paraId="5F4052B7"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center"/>
                  <w:hideMark/>
                </w:tcPr>
                <w:p w14:paraId="118AA97D" w14:textId="10A5793E" w:rsidR="00E85039" w:rsidRDefault="00E85039" w:rsidP="0088677E">
                  <w:pPr>
                    <w:rPr>
                      <w:rFonts w:ascii="Calibri" w:hAnsi="Calibri"/>
                      <w:color w:val="000000"/>
                      <w:sz w:val="22"/>
                      <w:szCs w:val="22"/>
                    </w:rPr>
                  </w:pPr>
                  <w:r>
                    <w:rPr>
                      <w:rFonts w:ascii="Calibri" w:hAnsi="Calibri"/>
                      <w:color w:val="000000"/>
                      <w:sz w:val="22"/>
                      <w:szCs w:val="22"/>
                    </w:rPr>
                    <w:t xml:space="preserve">Council Article: </w:t>
                  </w:r>
                  <w:r w:rsidR="0088677E">
                    <w:rPr>
                      <w:rFonts w:ascii="Calibri" w:hAnsi="Calibri"/>
                      <w:color w:val="000000"/>
                      <w:sz w:val="22"/>
                      <w:szCs w:val="22"/>
                    </w:rPr>
                    <w:t>Precision</w:t>
                  </w:r>
                  <w:r w:rsidR="00451D8D">
                    <w:rPr>
                      <w:rFonts w:ascii="Calibri" w:hAnsi="Calibri"/>
                      <w:color w:val="000000"/>
                      <w:sz w:val="22"/>
                      <w:szCs w:val="22"/>
                    </w:rPr>
                    <w:t xml:space="preserve"> Ag</w:t>
                  </w:r>
                </w:p>
              </w:tc>
              <w:tc>
                <w:tcPr>
                  <w:tcW w:w="1700" w:type="dxa"/>
                  <w:tcBorders>
                    <w:top w:val="single" w:sz="4" w:space="0" w:color="95B3D7"/>
                    <w:left w:val="nil"/>
                    <w:bottom w:val="single" w:sz="4" w:space="0" w:color="95B3D7"/>
                    <w:right w:val="nil"/>
                  </w:tcBorders>
                  <w:shd w:val="clear" w:color="DCE6F1" w:fill="DCE6F1"/>
                  <w:noWrap/>
                  <w:vAlign w:val="center"/>
                  <w:hideMark/>
                </w:tcPr>
                <w:p w14:paraId="0F94EC77" w14:textId="28F8FE37" w:rsidR="00E85039" w:rsidRDefault="00451D8D">
                  <w:pPr>
                    <w:rPr>
                      <w:rFonts w:ascii="Calibri" w:hAnsi="Calibri"/>
                      <w:color w:val="000000"/>
                      <w:sz w:val="22"/>
                      <w:szCs w:val="22"/>
                    </w:rPr>
                  </w:pPr>
                  <w:r>
                    <w:rPr>
                      <w:rFonts w:ascii="Calibri" w:hAnsi="Calibri"/>
                      <w:color w:val="000000"/>
                      <w:sz w:val="22"/>
                      <w:szCs w:val="22"/>
                    </w:rPr>
                    <w:t xml:space="preserve">Andres </w:t>
                  </w:r>
                  <w:proofErr w:type="spellStart"/>
                  <w:r>
                    <w:rPr>
                      <w:rFonts w:ascii="Calibri" w:hAnsi="Calibri"/>
                      <w:color w:val="000000"/>
                      <w:sz w:val="22"/>
                      <w:szCs w:val="22"/>
                    </w:rPr>
                    <w:t>Ferreyra</w:t>
                  </w:r>
                  <w:proofErr w:type="spellEnd"/>
                </w:p>
              </w:tc>
            </w:tr>
            <w:tr w:rsidR="00E85039" w14:paraId="6E09910D" w14:textId="77777777" w:rsidTr="00372638">
              <w:trPr>
                <w:gridAfter w:val="1"/>
                <w:wAfter w:w="526" w:type="dxa"/>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41B22D3E" w14:textId="77777777" w:rsidR="00E85039" w:rsidRDefault="00E85039">
                  <w:pPr>
                    <w:rPr>
                      <w:rFonts w:ascii="Calibri" w:hAnsi="Calibri"/>
                      <w:sz w:val="22"/>
                      <w:szCs w:val="22"/>
                    </w:rPr>
                  </w:pPr>
                  <w:r>
                    <w:rPr>
                      <w:rFonts w:ascii="Calibri" w:hAnsi="Calibri"/>
                      <w:sz w:val="22"/>
                      <w:szCs w:val="22"/>
                    </w:rPr>
                    <w:t>Individual Project Update</w:t>
                  </w:r>
                  <w:r w:rsidR="00113DB3">
                    <w:rPr>
                      <w:rFonts w:ascii="Calibri" w:hAnsi="Calibri"/>
                      <w:sz w:val="22"/>
                      <w:szCs w:val="22"/>
                    </w:rPr>
                    <w:t xml:space="preserve"> </w:t>
                  </w:r>
                </w:p>
              </w:tc>
              <w:tc>
                <w:tcPr>
                  <w:tcW w:w="1700" w:type="dxa"/>
                  <w:tcBorders>
                    <w:top w:val="single" w:sz="4" w:space="0" w:color="95B3D7"/>
                    <w:left w:val="nil"/>
                    <w:bottom w:val="single" w:sz="8" w:space="0" w:color="95B3D7"/>
                    <w:right w:val="single" w:sz="8" w:space="0" w:color="95B3D7"/>
                  </w:tcBorders>
                  <w:shd w:val="clear" w:color="auto" w:fill="auto"/>
                  <w:noWrap/>
                  <w:vAlign w:val="center"/>
                  <w:hideMark/>
                </w:tcPr>
                <w:p w14:paraId="6B7E798A" w14:textId="77777777" w:rsidR="00E85039" w:rsidRDefault="00E85039">
                  <w:pPr>
                    <w:rPr>
                      <w:rFonts w:ascii="Calibri" w:hAnsi="Calibri"/>
                      <w:sz w:val="22"/>
                      <w:szCs w:val="22"/>
                    </w:rPr>
                  </w:pPr>
                  <w:r>
                    <w:rPr>
                      <w:rFonts w:ascii="Calibri" w:hAnsi="Calibri"/>
                      <w:sz w:val="22"/>
                      <w:szCs w:val="22"/>
                    </w:rPr>
                    <w:t>Marilyn Hunter</w:t>
                  </w:r>
                </w:p>
              </w:tc>
            </w:tr>
            <w:tr w:rsidR="00E85039" w14:paraId="75677491" w14:textId="77777777" w:rsidTr="00372638">
              <w:trPr>
                <w:gridAfter w:val="1"/>
                <w:wAfter w:w="526" w:type="dxa"/>
                <w:trHeight w:val="300"/>
              </w:trPr>
              <w:tc>
                <w:tcPr>
                  <w:tcW w:w="4898" w:type="dxa"/>
                  <w:tcBorders>
                    <w:top w:val="single" w:sz="4" w:space="0" w:color="95B3D7"/>
                    <w:left w:val="single" w:sz="8" w:space="0" w:color="95B3D7"/>
                    <w:bottom w:val="single" w:sz="8" w:space="0" w:color="95B3D7"/>
                    <w:right w:val="nil"/>
                  </w:tcBorders>
                  <w:shd w:val="clear" w:color="DCE6F1" w:fill="DCE6F1"/>
                  <w:noWrap/>
                  <w:vAlign w:val="center"/>
                  <w:hideMark/>
                </w:tcPr>
                <w:p w14:paraId="000E8B8C" w14:textId="6E82950F" w:rsidR="00E85039" w:rsidRDefault="00E85039" w:rsidP="00372638">
                  <w:pPr>
                    <w:rPr>
                      <w:rFonts w:ascii="Calibri" w:hAnsi="Calibri"/>
                      <w:sz w:val="22"/>
                      <w:szCs w:val="22"/>
                    </w:rPr>
                  </w:pPr>
                  <w:r>
                    <w:rPr>
                      <w:rFonts w:ascii="Calibri" w:hAnsi="Calibri"/>
                      <w:sz w:val="22"/>
                      <w:szCs w:val="22"/>
                    </w:rPr>
                    <w:t>Annual Conference (</w:t>
                  </w:r>
                  <w:r w:rsidR="00372638">
                    <w:rPr>
                      <w:rFonts w:ascii="Calibri" w:hAnsi="Calibri"/>
                      <w:sz w:val="22"/>
                      <w:szCs w:val="22"/>
                    </w:rPr>
                    <w:t>topic</w:t>
                  </w:r>
                  <w:r>
                    <w:rPr>
                      <w:rFonts w:ascii="Calibri" w:hAnsi="Calibri"/>
                      <w:sz w:val="22"/>
                      <w:szCs w:val="22"/>
                    </w:rPr>
                    <w:t>?)</w:t>
                  </w:r>
                </w:p>
              </w:tc>
              <w:tc>
                <w:tcPr>
                  <w:tcW w:w="1700" w:type="dxa"/>
                  <w:tcBorders>
                    <w:top w:val="single" w:sz="4" w:space="0" w:color="95B3D7"/>
                    <w:left w:val="nil"/>
                    <w:bottom w:val="single" w:sz="4" w:space="0" w:color="95B3D7"/>
                    <w:right w:val="nil"/>
                  </w:tcBorders>
                  <w:shd w:val="clear" w:color="DCE6F1" w:fill="DCE6F1"/>
                  <w:noWrap/>
                  <w:vAlign w:val="bottom"/>
                  <w:hideMark/>
                </w:tcPr>
                <w:p w14:paraId="490C3C05" w14:textId="77777777" w:rsidR="00E85039" w:rsidRDefault="00E85039">
                  <w:pPr>
                    <w:rPr>
                      <w:rFonts w:ascii="Calibri" w:hAnsi="Calibri"/>
                      <w:sz w:val="22"/>
                      <w:szCs w:val="22"/>
                    </w:rPr>
                  </w:pPr>
                  <w:r>
                    <w:rPr>
                      <w:rFonts w:ascii="Calibri" w:hAnsi="Calibri"/>
                      <w:sz w:val="22"/>
                      <w:szCs w:val="22"/>
                    </w:rPr>
                    <w:t>Karen Thomas</w:t>
                  </w:r>
                </w:p>
              </w:tc>
            </w:tr>
            <w:tr w:rsidR="00E85039" w14:paraId="0879F835" w14:textId="77777777" w:rsidTr="00372638">
              <w:trPr>
                <w:gridAfter w:val="1"/>
                <w:wAfter w:w="526" w:type="dxa"/>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hideMark/>
                </w:tcPr>
                <w:p w14:paraId="1CEFC39B" w14:textId="77777777" w:rsidR="00E85039" w:rsidRDefault="00E85039">
                  <w:pPr>
                    <w:rPr>
                      <w:rFonts w:ascii="Verdana" w:hAnsi="Verdana"/>
                      <w:sz w:val="18"/>
                      <w:szCs w:val="18"/>
                    </w:rPr>
                  </w:pPr>
                  <w:r>
                    <w:rPr>
                      <w:rFonts w:ascii="Verdana" w:hAnsi="Verdana"/>
                      <w:sz w:val="18"/>
                      <w:szCs w:val="18"/>
                    </w:rPr>
                    <w:t>Gateway to Ag Careers - solicit nominations/sponsors</w:t>
                  </w:r>
                </w:p>
              </w:tc>
              <w:tc>
                <w:tcPr>
                  <w:tcW w:w="1700" w:type="dxa"/>
                  <w:tcBorders>
                    <w:top w:val="single" w:sz="4" w:space="0" w:color="95B3D7"/>
                    <w:left w:val="nil"/>
                    <w:bottom w:val="single" w:sz="4" w:space="0" w:color="95B3D7"/>
                    <w:right w:val="nil"/>
                  </w:tcBorders>
                  <w:shd w:val="clear" w:color="auto" w:fill="auto"/>
                  <w:noWrap/>
                  <w:vAlign w:val="bottom"/>
                  <w:hideMark/>
                </w:tcPr>
                <w:p w14:paraId="352FDE90" w14:textId="77777777" w:rsidR="00E85039" w:rsidRDefault="00E85039">
                  <w:pPr>
                    <w:rPr>
                      <w:rFonts w:ascii="Calibri" w:hAnsi="Calibri"/>
                      <w:sz w:val="22"/>
                      <w:szCs w:val="22"/>
                    </w:rPr>
                  </w:pPr>
                  <w:r>
                    <w:rPr>
                      <w:rFonts w:ascii="Calibri" w:hAnsi="Calibri"/>
                      <w:sz w:val="22"/>
                      <w:szCs w:val="22"/>
                    </w:rPr>
                    <w:t>Donna Skene</w:t>
                  </w:r>
                </w:p>
              </w:tc>
            </w:tr>
            <w:tr w:rsidR="00372638" w14:paraId="48D17106" w14:textId="77777777" w:rsidTr="00372638">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14:paraId="470B0F51" w14:textId="77777777" w:rsidR="00372638" w:rsidRDefault="00372638" w:rsidP="00D3349F">
                  <w:pPr>
                    <w:rPr>
                      <w:rFonts w:ascii="Verdana" w:hAnsi="Verdana"/>
                      <w:sz w:val="18"/>
                      <w:szCs w:val="18"/>
                    </w:rPr>
                  </w:pPr>
                  <w:r>
                    <w:rPr>
                      <w:rFonts w:ascii="Verdana" w:hAnsi="Verdana"/>
                      <w:sz w:val="18"/>
                      <w:szCs w:val="18"/>
                    </w:rPr>
                    <w:t>Ron Storms Award call for nominations</w:t>
                  </w:r>
                </w:p>
              </w:tc>
              <w:tc>
                <w:tcPr>
                  <w:tcW w:w="2226" w:type="dxa"/>
                  <w:gridSpan w:val="2"/>
                  <w:tcBorders>
                    <w:top w:val="single" w:sz="4" w:space="0" w:color="95B3D7"/>
                    <w:left w:val="nil"/>
                    <w:bottom w:val="single" w:sz="4" w:space="0" w:color="95B3D7"/>
                    <w:right w:val="nil"/>
                  </w:tcBorders>
                  <w:shd w:val="clear" w:color="auto" w:fill="auto"/>
                  <w:noWrap/>
                  <w:vAlign w:val="bottom"/>
                </w:tcPr>
                <w:p w14:paraId="0E575E83" w14:textId="0EFD93E5" w:rsidR="00372638" w:rsidRDefault="00372638" w:rsidP="00D3349F">
                  <w:pPr>
                    <w:rPr>
                      <w:rFonts w:ascii="Calibri" w:hAnsi="Calibri"/>
                      <w:sz w:val="22"/>
                      <w:szCs w:val="22"/>
                    </w:rPr>
                  </w:pPr>
                  <w:r>
                    <w:rPr>
                      <w:rFonts w:ascii="Calibri" w:hAnsi="Calibri"/>
                      <w:sz w:val="22"/>
                      <w:szCs w:val="22"/>
                    </w:rPr>
                    <w:t>Marcia Rhodus</w:t>
                  </w:r>
                </w:p>
              </w:tc>
            </w:tr>
          </w:tbl>
          <w:p w14:paraId="0E23F901" w14:textId="4EF3A008" w:rsidR="00B20551" w:rsidRPr="00B20551" w:rsidRDefault="00B20551" w:rsidP="00B20551">
            <w:pPr>
              <w:spacing w:after="120"/>
              <w:rPr>
                <w:rFonts w:ascii="Verdana" w:hAnsi="Verdana"/>
                <w:sz w:val="22"/>
                <w:szCs w:val="22"/>
              </w:rPr>
            </w:pPr>
          </w:p>
        </w:tc>
      </w:tr>
      <w:tr w:rsidR="000802E4" w:rsidRPr="000802E4" w14:paraId="4DAE8B32"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48970EF7" w14:textId="471C3BF9" w:rsidR="000C08D3" w:rsidRPr="000802E4" w:rsidRDefault="000C08D3" w:rsidP="008C14C2">
            <w:pPr>
              <w:numPr>
                <w:ilvl w:val="0"/>
                <w:numId w:val="1"/>
              </w:numPr>
              <w:rPr>
                <w:rFonts w:ascii="Verdana" w:hAnsi="Verdana" w:cs="Verdana"/>
                <w:sz w:val="20"/>
                <w:szCs w:val="20"/>
              </w:rPr>
            </w:pPr>
            <w:r w:rsidRPr="000802E4">
              <w:rPr>
                <w:rFonts w:ascii="Verdana" w:hAnsi="Verdana" w:cs="Verdana"/>
                <w:sz w:val="20"/>
                <w:szCs w:val="20"/>
              </w:rPr>
              <w:t xml:space="preserve">Create and Execute an AgGateway </w:t>
            </w:r>
            <w:bookmarkStart w:id="3" w:name="OLE_LINK23"/>
            <w:bookmarkStart w:id="4" w:name="OLE_LINK24"/>
            <w:r w:rsidRPr="000802E4">
              <w:rPr>
                <w:rFonts w:ascii="Verdana" w:hAnsi="Verdana" w:cs="Verdana"/>
                <w:sz w:val="20"/>
                <w:szCs w:val="20"/>
              </w:rPr>
              <w:t xml:space="preserve">Awareness Benchmark Survey </w:t>
            </w:r>
            <w:bookmarkEnd w:id="3"/>
            <w:bookmarkEnd w:id="4"/>
          </w:p>
        </w:tc>
        <w:tc>
          <w:tcPr>
            <w:tcW w:w="1339" w:type="dxa"/>
            <w:gridSpan w:val="3"/>
          </w:tcPr>
          <w:p w14:paraId="6625F477"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 xml:space="preserve">Susan Ruland </w:t>
            </w:r>
          </w:p>
        </w:tc>
        <w:tc>
          <w:tcPr>
            <w:tcW w:w="8975" w:type="dxa"/>
            <w:gridSpan w:val="3"/>
          </w:tcPr>
          <w:p w14:paraId="59207828" w14:textId="734F33A3" w:rsidR="00820F18" w:rsidRPr="00820F18" w:rsidRDefault="00820F18" w:rsidP="008B6766">
            <w:pPr>
              <w:spacing w:after="120"/>
              <w:rPr>
                <w:rFonts w:ascii="Verdana" w:hAnsi="Verdana" w:cs="Verdana"/>
                <w:b/>
                <w:bCs/>
                <w:color w:val="FF0000"/>
                <w:sz w:val="22"/>
                <w:szCs w:val="22"/>
              </w:rPr>
            </w:pPr>
          </w:p>
        </w:tc>
      </w:tr>
      <w:tr w:rsidR="000802E4" w:rsidRPr="000802E4" w14:paraId="1B7FF3C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20F35176" w14:textId="77777777" w:rsidR="000C08D3" w:rsidRPr="000802E4" w:rsidRDefault="000C08D3" w:rsidP="000C08D3">
            <w:pPr>
              <w:numPr>
                <w:ilvl w:val="0"/>
                <w:numId w:val="1"/>
              </w:numPr>
              <w:rPr>
                <w:rFonts w:ascii="Verdana" w:hAnsi="Verdana" w:cs="Verdana"/>
                <w:sz w:val="20"/>
                <w:szCs w:val="20"/>
              </w:rPr>
            </w:pPr>
            <w:r w:rsidRPr="000802E4">
              <w:rPr>
                <w:rFonts w:ascii="Verdana" w:hAnsi="Verdana" w:cs="Arial"/>
                <w:sz w:val="20"/>
                <w:szCs w:val="20"/>
              </w:rPr>
              <w:lastRenderedPageBreak/>
              <w:t>Marketing and Communications – calendar update</w:t>
            </w:r>
            <w:r w:rsidR="00BF6B0E">
              <w:rPr>
                <w:rFonts w:ascii="Verdana" w:hAnsi="Verdana" w:cs="Arial"/>
                <w:sz w:val="20"/>
                <w:szCs w:val="20"/>
              </w:rPr>
              <w:t xml:space="preserve"> – 30/60/90 report</w:t>
            </w:r>
          </w:p>
        </w:tc>
        <w:tc>
          <w:tcPr>
            <w:tcW w:w="1339" w:type="dxa"/>
            <w:gridSpan w:val="3"/>
          </w:tcPr>
          <w:p w14:paraId="3188E8D2"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14:paraId="20E3E7B6" w14:textId="77777777" w:rsidR="008B45C5" w:rsidRDefault="0044324A" w:rsidP="004073FF">
            <w:pPr>
              <w:rPr>
                <w:rFonts w:ascii="Verdana" w:hAnsi="Verdana"/>
                <w:sz w:val="22"/>
                <w:szCs w:val="22"/>
              </w:rPr>
            </w:pPr>
            <w:r>
              <w:rPr>
                <w:rFonts w:ascii="Verdana" w:hAnsi="Verdana"/>
                <w:sz w:val="22"/>
                <w:szCs w:val="22"/>
              </w:rPr>
              <w:t xml:space="preserve">Conference committee has put together a plan for communications for the annual conference.  Got some good video at the Mid-year talking about the </w:t>
            </w:r>
            <w:proofErr w:type="gramStart"/>
            <w:r>
              <w:rPr>
                <w:rFonts w:ascii="Verdana" w:hAnsi="Verdana"/>
                <w:sz w:val="22"/>
                <w:szCs w:val="22"/>
              </w:rPr>
              <w:t>annual.</w:t>
            </w:r>
            <w:proofErr w:type="gramEnd"/>
            <w:r>
              <w:rPr>
                <w:rFonts w:ascii="Verdana" w:hAnsi="Verdana"/>
                <w:sz w:val="22"/>
                <w:szCs w:val="22"/>
              </w:rPr>
              <w:t xml:space="preserve">  </w:t>
            </w:r>
          </w:p>
          <w:p w14:paraId="06E43325" w14:textId="77777777" w:rsidR="0044324A" w:rsidRDefault="0044324A" w:rsidP="004073FF">
            <w:pPr>
              <w:rPr>
                <w:rFonts w:ascii="Verdana" w:hAnsi="Verdana"/>
                <w:sz w:val="22"/>
                <w:szCs w:val="22"/>
              </w:rPr>
            </w:pPr>
            <w:r>
              <w:rPr>
                <w:rFonts w:ascii="Verdana" w:hAnsi="Verdana"/>
                <w:sz w:val="22"/>
                <w:szCs w:val="22"/>
              </w:rPr>
              <w:t>Press Releases – SPADE II just went out, expecting one on PAIL soon, Tonnage also coming soon</w:t>
            </w:r>
            <w:r w:rsidR="00132E3D">
              <w:rPr>
                <w:rFonts w:ascii="Verdana" w:hAnsi="Verdana"/>
                <w:sz w:val="22"/>
                <w:szCs w:val="22"/>
              </w:rPr>
              <w:t>, Annual conference</w:t>
            </w:r>
          </w:p>
          <w:p w14:paraId="425A03AC" w14:textId="58841AAE" w:rsidR="00132E3D" w:rsidRDefault="00132E3D" w:rsidP="004073FF">
            <w:pPr>
              <w:rPr>
                <w:rFonts w:ascii="Verdana" w:hAnsi="Verdana"/>
                <w:sz w:val="22"/>
                <w:szCs w:val="22"/>
              </w:rPr>
            </w:pPr>
            <w:r>
              <w:rPr>
                <w:rFonts w:ascii="Verdana" w:hAnsi="Verdana"/>
                <w:sz w:val="22"/>
                <w:szCs w:val="22"/>
              </w:rPr>
              <w:t>Trade Shows</w:t>
            </w:r>
            <w:r w:rsidR="00A71F2C">
              <w:rPr>
                <w:rFonts w:ascii="Verdana" w:hAnsi="Verdana"/>
                <w:sz w:val="22"/>
                <w:szCs w:val="22"/>
              </w:rPr>
              <w:t>:</w:t>
            </w:r>
          </w:p>
          <w:p w14:paraId="72B9616E" w14:textId="2F0B87B6" w:rsidR="00A71F2C" w:rsidRDefault="00A71F2C" w:rsidP="004073FF">
            <w:pPr>
              <w:rPr>
                <w:rFonts w:ascii="Verdana" w:hAnsi="Verdana"/>
                <w:sz w:val="22"/>
                <w:szCs w:val="22"/>
              </w:rPr>
            </w:pPr>
            <w:r w:rsidRPr="00A71F2C">
              <w:rPr>
                <w:rFonts w:ascii="Arial" w:hAnsi="Arial" w:cs="Arial"/>
                <w:sz w:val="20"/>
                <w:szCs w:val="20"/>
                <w:u w:val="single"/>
              </w:rPr>
              <w:t>OFA Short Course</w:t>
            </w:r>
            <w:r>
              <w:rPr>
                <w:rFonts w:ascii="Arial" w:hAnsi="Arial" w:cs="Arial"/>
                <w:sz w:val="20"/>
                <w:szCs w:val="20"/>
              </w:rPr>
              <w:t xml:space="preserve"> (Horticulture Show)</w:t>
            </w:r>
            <w:r>
              <w:rPr>
                <w:rFonts w:ascii="Arial" w:hAnsi="Arial" w:cs="Arial"/>
                <w:sz w:val="20"/>
                <w:szCs w:val="20"/>
              </w:rPr>
              <w:br/>
            </w:r>
            <w:r>
              <w:rPr>
                <w:rStyle w:val="aqj"/>
                <w:rFonts w:ascii="Arial" w:hAnsi="Arial" w:cs="Arial"/>
                <w:sz w:val="20"/>
                <w:szCs w:val="20"/>
              </w:rPr>
              <w:t>July 13-16</w:t>
            </w:r>
            <w:r>
              <w:rPr>
                <w:rFonts w:ascii="Arial" w:hAnsi="Arial" w:cs="Arial"/>
                <w:sz w:val="20"/>
                <w:szCs w:val="20"/>
              </w:rPr>
              <w:t>, Columbus Ohio (Rod)</w:t>
            </w:r>
            <w:r>
              <w:rPr>
                <w:rFonts w:ascii="Arial" w:hAnsi="Arial" w:cs="Arial"/>
                <w:sz w:val="20"/>
                <w:szCs w:val="20"/>
              </w:rPr>
              <w:br/>
            </w:r>
            <w:proofErr w:type="spellStart"/>
            <w:r w:rsidRPr="00A71F2C">
              <w:rPr>
                <w:rFonts w:ascii="Arial" w:hAnsi="Arial" w:cs="Arial"/>
                <w:sz w:val="20"/>
                <w:szCs w:val="20"/>
                <w:u w:val="single"/>
              </w:rPr>
              <w:t>InfoAg</w:t>
            </w:r>
            <w:proofErr w:type="spellEnd"/>
            <w:r>
              <w:rPr>
                <w:rFonts w:ascii="Arial" w:hAnsi="Arial" w:cs="Arial"/>
                <w:sz w:val="20"/>
                <w:szCs w:val="20"/>
              </w:rPr>
              <w:br/>
            </w:r>
            <w:r>
              <w:rPr>
                <w:rStyle w:val="aqj"/>
                <w:rFonts w:ascii="Arial" w:hAnsi="Arial" w:cs="Arial"/>
                <w:sz w:val="20"/>
                <w:szCs w:val="20"/>
              </w:rPr>
              <w:t>July 16-18</w:t>
            </w:r>
            <w:r>
              <w:rPr>
                <w:rFonts w:ascii="Arial" w:hAnsi="Arial" w:cs="Arial"/>
                <w:sz w:val="20"/>
                <w:szCs w:val="20"/>
              </w:rPr>
              <w:t>, Springfield IL (Rod, Wendy)</w:t>
            </w:r>
            <w:r>
              <w:rPr>
                <w:rFonts w:ascii="Arial" w:hAnsi="Arial" w:cs="Arial"/>
                <w:sz w:val="20"/>
                <w:szCs w:val="20"/>
              </w:rPr>
              <w:br/>
            </w:r>
            <w:r w:rsidRPr="00A71F2C">
              <w:rPr>
                <w:rFonts w:ascii="Arial" w:hAnsi="Arial" w:cs="Arial"/>
                <w:sz w:val="20"/>
                <w:szCs w:val="20"/>
                <w:u w:val="single"/>
              </w:rPr>
              <w:t>AAPFCO</w:t>
            </w:r>
            <w:r>
              <w:rPr>
                <w:rFonts w:ascii="Arial" w:hAnsi="Arial" w:cs="Arial"/>
                <w:sz w:val="20"/>
                <w:szCs w:val="20"/>
              </w:rPr>
              <w:t xml:space="preserve"> (</w:t>
            </w:r>
            <w:proofErr w:type="spellStart"/>
            <w:r>
              <w:rPr>
                <w:rFonts w:ascii="Arial" w:hAnsi="Arial" w:cs="Arial"/>
                <w:sz w:val="20"/>
                <w:szCs w:val="20"/>
              </w:rPr>
              <w:t>Assoc</w:t>
            </w:r>
            <w:proofErr w:type="spellEnd"/>
            <w:r>
              <w:rPr>
                <w:rFonts w:ascii="Arial" w:hAnsi="Arial" w:cs="Arial"/>
                <w:sz w:val="20"/>
                <w:szCs w:val="20"/>
              </w:rPr>
              <w:t xml:space="preserve"> of America Plant Food Control Officials)</w:t>
            </w:r>
            <w:r>
              <w:rPr>
                <w:rFonts w:ascii="Arial" w:hAnsi="Arial" w:cs="Arial"/>
                <w:sz w:val="20"/>
                <w:szCs w:val="20"/>
              </w:rPr>
              <w:br/>
            </w:r>
            <w:r>
              <w:rPr>
                <w:rStyle w:val="aqj"/>
                <w:rFonts w:ascii="Arial" w:hAnsi="Arial" w:cs="Arial"/>
                <w:sz w:val="20"/>
                <w:szCs w:val="20"/>
              </w:rPr>
              <w:t>Aug 14-16</w:t>
            </w:r>
            <w:r>
              <w:rPr>
                <w:rFonts w:ascii="Arial" w:hAnsi="Arial" w:cs="Arial"/>
                <w:sz w:val="20"/>
                <w:szCs w:val="20"/>
              </w:rPr>
              <w:t>, St. Petersburg FLA (Rod)</w:t>
            </w:r>
            <w:r>
              <w:rPr>
                <w:rFonts w:ascii="Arial" w:hAnsi="Arial" w:cs="Arial"/>
                <w:sz w:val="20"/>
                <w:szCs w:val="20"/>
              </w:rPr>
              <w:br/>
            </w:r>
            <w:proofErr w:type="spellStart"/>
            <w:r w:rsidRPr="00A71F2C">
              <w:rPr>
                <w:rFonts w:ascii="Arial" w:hAnsi="Arial" w:cs="Arial"/>
                <w:sz w:val="20"/>
                <w:szCs w:val="20"/>
                <w:u w:val="single"/>
              </w:rPr>
              <w:t>CropLife</w:t>
            </w:r>
            <w:proofErr w:type="spellEnd"/>
            <w:r w:rsidRPr="00A71F2C">
              <w:rPr>
                <w:rFonts w:ascii="Arial" w:hAnsi="Arial" w:cs="Arial"/>
                <w:sz w:val="20"/>
                <w:szCs w:val="20"/>
                <w:u w:val="single"/>
              </w:rPr>
              <w:t xml:space="preserve"> America Annual Meeting</w:t>
            </w:r>
            <w:r>
              <w:rPr>
                <w:rFonts w:ascii="Arial" w:hAnsi="Arial" w:cs="Arial"/>
                <w:sz w:val="20"/>
                <w:szCs w:val="20"/>
              </w:rPr>
              <w:br/>
            </w:r>
            <w:r>
              <w:rPr>
                <w:rStyle w:val="aqj"/>
                <w:rFonts w:ascii="Arial" w:hAnsi="Arial" w:cs="Arial"/>
                <w:sz w:val="20"/>
                <w:szCs w:val="20"/>
              </w:rPr>
              <w:t>Sept 22-25</w:t>
            </w:r>
            <w:r>
              <w:rPr>
                <w:rFonts w:ascii="Arial" w:hAnsi="Arial" w:cs="Arial"/>
                <w:sz w:val="20"/>
                <w:szCs w:val="20"/>
              </w:rPr>
              <w:t xml:space="preserve">, West </w:t>
            </w:r>
            <w:proofErr w:type="spellStart"/>
            <w:r>
              <w:rPr>
                <w:rFonts w:ascii="Arial" w:hAnsi="Arial" w:cs="Arial"/>
                <w:sz w:val="20"/>
                <w:szCs w:val="20"/>
              </w:rPr>
              <w:t>Va</w:t>
            </w:r>
            <w:proofErr w:type="spellEnd"/>
            <w:r>
              <w:rPr>
                <w:rFonts w:ascii="Arial" w:hAnsi="Arial" w:cs="Arial"/>
                <w:sz w:val="20"/>
                <w:szCs w:val="20"/>
              </w:rPr>
              <w:t xml:space="preserve"> (Rod)</w:t>
            </w:r>
          </w:p>
          <w:p w14:paraId="6C5888AB" w14:textId="7AB9BB79" w:rsidR="00132E3D" w:rsidRPr="004073FF" w:rsidRDefault="00132E3D" w:rsidP="004073FF">
            <w:pPr>
              <w:rPr>
                <w:rFonts w:ascii="Verdana" w:hAnsi="Verdana"/>
                <w:sz w:val="22"/>
                <w:szCs w:val="22"/>
              </w:rPr>
            </w:pPr>
          </w:p>
        </w:tc>
      </w:tr>
      <w:tr w:rsidR="000802E4" w:rsidRPr="000802E4" w14:paraId="1D97D8DA"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16B88D56" w14:textId="124BBAEC"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Branding Guidelines</w:t>
            </w:r>
          </w:p>
          <w:p w14:paraId="4112E6DF" w14:textId="77777777" w:rsidR="000C08D3" w:rsidRPr="000802E4" w:rsidRDefault="000C08D3" w:rsidP="005504B9">
            <w:pPr>
              <w:ind w:left="720"/>
              <w:rPr>
                <w:rFonts w:ascii="Verdana" w:hAnsi="Verdana" w:cs="Verdana"/>
                <w:sz w:val="20"/>
                <w:szCs w:val="20"/>
              </w:rPr>
            </w:pPr>
          </w:p>
        </w:tc>
        <w:tc>
          <w:tcPr>
            <w:tcW w:w="1339" w:type="dxa"/>
            <w:gridSpan w:val="3"/>
          </w:tcPr>
          <w:p w14:paraId="0D2FCF8F"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14:paraId="7E3A4C8E" w14:textId="7E4EB69D" w:rsidR="000C08D3" w:rsidRPr="008B6766" w:rsidRDefault="00132E3D" w:rsidP="00555E52">
            <w:pPr>
              <w:spacing w:after="120"/>
              <w:rPr>
                <w:rFonts w:ascii="Verdana" w:hAnsi="Verdana" w:cs="Verdana"/>
                <w:bCs/>
                <w:sz w:val="22"/>
                <w:szCs w:val="22"/>
              </w:rPr>
            </w:pPr>
            <w:r>
              <w:rPr>
                <w:rFonts w:ascii="Verdana" w:hAnsi="Verdana" w:cs="Verdana"/>
                <w:bCs/>
                <w:sz w:val="22"/>
                <w:szCs w:val="22"/>
              </w:rPr>
              <w:t>No update</w:t>
            </w:r>
          </w:p>
        </w:tc>
      </w:tr>
      <w:tr w:rsidR="000802E4" w:rsidRPr="000802E4" w14:paraId="5F3F1367"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6566E102" w14:textId="77777777"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New Business</w:t>
            </w:r>
          </w:p>
        </w:tc>
        <w:tc>
          <w:tcPr>
            <w:tcW w:w="1339" w:type="dxa"/>
            <w:gridSpan w:val="3"/>
          </w:tcPr>
          <w:p w14:paraId="36D3044F"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27DCDE0B" w14:textId="73F96A74" w:rsidR="00820F18" w:rsidRPr="00820F18" w:rsidRDefault="00820F18" w:rsidP="00CD7FDF">
            <w:pPr>
              <w:spacing w:after="120"/>
              <w:rPr>
                <w:rFonts w:ascii="Verdana" w:hAnsi="Verdana" w:cs="Verdana"/>
                <w:b/>
                <w:bCs/>
                <w:color w:val="FF0000"/>
                <w:sz w:val="20"/>
                <w:szCs w:val="20"/>
              </w:rPr>
            </w:pPr>
          </w:p>
        </w:tc>
      </w:tr>
      <w:tr w:rsidR="000802E4" w:rsidRPr="000802E4" w14:paraId="224C57A3"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11D8343B" w14:textId="167AADD3"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Review New Action Items</w:t>
            </w:r>
          </w:p>
        </w:tc>
        <w:tc>
          <w:tcPr>
            <w:tcW w:w="1339" w:type="dxa"/>
            <w:gridSpan w:val="3"/>
          </w:tcPr>
          <w:p w14:paraId="2E587ECC" w14:textId="77777777" w:rsidR="000C08D3" w:rsidRPr="000802E4" w:rsidRDefault="009D1699" w:rsidP="00E80DFE">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14:paraId="140516E7" w14:textId="4275C70C" w:rsidR="000C08D3" w:rsidRPr="00820F18" w:rsidRDefault="000C08D3" w:rsidP="007E2704">
            <w:pPr>
              <w:spacing w:after="120"/>
              <w:rPr>
                <w:rFonts w:ascii="Verdana" w:hAnsi="Verdana" w:cs="Verdana"/>
                <w:b/>
                <w:color w:val="FF0000"/>
                <w:sz w:val="20"/>
                <w:szCs w:val="20"/>
              </w:rPr>
            </w:pPr>
          </w:p>
        </w:tc>
      </w:tr>
      <w:tr w:rsidR="000802E4" w:rsidRPr="000802E4" w14:paraId="44CF4DBF"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346"/>
        </w:trPr>
        <w:tc>
          <w:tcPr>
            <w:tcW w:w="4984" w:type="dxa"/>
            <w:gridSpan w:val="2"/>
          </w:tcPr>
          <w:p w14:paraId="65CAD923" w14:textId="77777777"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Upcoming Meetings</w:t>
            </w:r>
          </w:p>
        </w:tc>
        <w:tc>
          <w:tcPr>
            <w:tcW w:w="1339" w:type="dxa"/>
            <w:gridSpan w:val="3"/>
          </w:tcPr>
          <w:p w14:paraId="31F8F426"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14:paraId="36BB26E1" w14:textId="07D8F20A" w:rsidR="000C08D3" w:rsidRPr="008B6766" w:rsidRDefault="000C08D3" w:rsidP="001271C8">
            <w:pPr>
              <w:spacing w:after="120"/>
              <w:jc w:val="both"/>
              <w:rPr>
                <w:rFonts w:ascii="Verdana" w:hAnsi="Verdana" w:cs="Verdana"/>
                <w:i/>
                <w:snapToGrid w:val="0"/>
                <w:sz w:val="20"/>
                <w:szCs w:val="20"/>
              </w:rPr>
            </w:pPr>
            <w:r w:rsidRPr="008B6766">
              <w:rPr>
                <w:rFonts w:ascii="Verdana" w:hAnsi="Verdana" w:cs="Verdana"/>
                <w:i/>
                <w:snapToGrid w:val="0"/>
                <w:sz w:val="20"/>
                <w:szCs w:val="20"/>
              </w:rPr>
              <w:t xml:space="preserve">Next meeting </w:t>
            </w:r>
            <w:r w:rsidR="00555E52" w:rsidRPr="008B6766">
              <w:rPr>
                <w:rFonts w:ascii="Verdana" w:hAnsi="Verdana" w:cs="Verdana"/>
                <w:i/>
                <w:snapToGrid w:val="0"/>
                <w:sz w:val="20"/>
                <w:szCs w:val="20"/>
              </w:rPr>
              <w:t xml:space="preserve">will be </w:t>
            </w:r>
            <w:r w:rsidR="00E85039" w:rsidRPr="008B6766">
              <w:rPr>
                <w:rFonts w:ascii="Verdana" w:hAnsi="Verdana" w:cs="Verdana"/>
                <w:i/>
                <w:snapToGrid w:val="0"/>
                <w:sz w:val="20"/>
                <w:szCs w:val="20"/>
              </w:rPr>
              <w:t xml:space="preserve">Friday </w:t>
            </w:r>
            <w:r w:rsidR="001271C8">
              <w:rPr>
                <w:rFonts w:ascii="Verdana" w:hAnsi="Verdana" w:cs="Verdana"/>
                <w:i/>
                <w:snapToGrid w:val="0"/>
                <w:sz w:val="20"/>
                <w:szCs w:val="20"/>
              </w:rPr>
              <w:t>8</w:t>
            </w:r>
            <w:r w:rsidR="00E85039" w:rsidRPr="008B6766">
              <w:rPr>
                <w:rFonts w:ascii="Verdana" w:hAnsi="Verdana" w:cs="Verdana"/>
                <w:i/>
                <w:snapToGrid w:val="0"/>
                <w:sz w:val="20"/>
                <w:szCs w:val="20"/>
              </w:rPr>
              <w:t>/</w:t>
            </w:r>
            <w:r w:rsidR="00A869FD">
              <w:rPr>
                <w:rFonts w:ascii="Verdana" w:hAnsi="Verdana" w:cs="Verdana"/>
                <w:i/>
                <w:snapToGrid w:val="0"/>
                <w:sz w:val="20"/>
                <w:szCs w:val="20"/>
              </w:rPr>
              <w:t>2</w:t>
            </w:r>
            <w:r w:rsidR="00E85039" w:rsidRPr="008B6766">
              <w:rPr>
                <w:rFonts w:ascii="Verdana" w:hAnsi="Verdana" w:cs="Verdana"/>
                <w:i/>
                <w:snapToGrid w:val="0"/>
                <w:sz w:val="20"/>
                <w:szCs w:val="20"/>
              </w:rPr>
              <w:t xml:space="preserve"> at 11:00am ET </w:t>
            </w:r>
            <w:r w:rsidR="00555E52" w:rsidRPr="008B6766">
              <w:rPr>
                <w:rFonts w:ascii="Verdana" w:hAnsi="Verdana" w:cs="Verdana"/>
                <w:i/>
                <w:snapToGrid w:val="0"/>
                <w:sz w:val="20"/>
                <w:szCs w:val="20"/>
              </w:rPr>
              <w:t xml:space="preserve"> </w:t>
            </w:r>
          </w:p>
        </w:tc>
      </w:tr>
    </w:tbl>
    <w:p w14:paraId="5FE66137" w14:textId="77777777" w:rsidR="001247A5" w:rsidRPr="000802E4" w:rsidRDefault="001247A5"/>
    <w:p w14:paraId="242C6A1A" w14:textId="77777777" w:rsidR="00A10761" w:rsidRPr="000802E4" w:rsidRDefault="00A10761"/>
    <w:p w14:paraId="56EF293B" w14:textId="77777777" w:rsidR="00281AD4" w:rsidRPr="000802E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6660"/>
        <w:gridCol w:w="6894"/>
      </w:tblGrid>
      <w:tr w:rsidR="000802E4" w:rsidRPr="000802E4" w14:paraId="170DED4A" w14:textId="77777777" w:rsidTr="00435E57">
        <w:tc>
          <w:tcPr>
            <w:tcW w:w="15298" w:type="dxa"/>
            <w:gridSpan w:val="3"/>
          </w:tcPr>
          <w:p w14:paraId="300DA8B5" w14:textId="76E743EF" w:rsidR="000D490C" w:rsidRPr="000802E4" w:rsidRDefault="000D490C" w:rsidP="002D1BEB">
            <w:pPr>
              <w:spacing w:before="60" w:after="60"/>
              <w:rPr>
                <w:rFonts w:ascii="Verdana" w:hAnsi="Verdana" w:cs="Verdana"/>
                <w:b/>
                <w:bCs/>
                <w:sz w:val="20"/>
                <w:szCs w:val="20"/>
              </w:rPr>
            </w:pPr>
            <w:bookmarkStart w:id="5" w:name="OLE_LINK10"/>
            <w:bookmarkStart w:id="6" w:name="OLE_LINK11"/>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45627" w:rsidRPr="000802E4">
              <w:rPr>
                <w:rFonts w:ascii="Verdana" w:hAnsi="Verdana" w:cs="Verdana"/>
                <w:b/>
                <w:bCs/>
                <w:sz w:val="20"/>
                <w:szCs w:val="20"/>
              </w:rPr>
              <w:t>0</w:t>
            </w:r>
            <w:r w:rsidR="002D1BEB">
              <w:rPr>
                <w:rFonts w:ascii="Verdana" w:hAnsi="Verdana" w:cs="Verdana"/>
                <w:b/>
                <w:bCs/>
                <w:sz w:val="20"/>
                <w:szCs w:val="20"/>
              </w:rPr>
              <w:t>7</w:t>
            </w:r>
            <w:r w:rsidRPr="000802E4">
              <w:rPr>
                <w:rFonts w:ascii="Verdana" w:hAnsi="Verdana" w:cs="Verdana"/>
                <w:b/>
                <w:bCs/>
                <w:sz w:val="20"/>
                <w:szCs w:val="20"/>
              </w:rPr>
              <w:t>/</w:t>
            </w:r>
            <w:r w:rsidR="007C3B2C">
              <w:rPr>
                <w:rFonts w:ascii="Verdana" w:hAnsi="Verdana" w:cs="Verdana"/>
                <w:b/>
                <w:bCs/>
                <w:sz w:val="20"/>
                <w:szCs w:val="20"/>
              </w:rPr>
              <w:t>1</w:t>
            </w:r>
            <w:r w:rsidR="002D1BEB">
              <w:rPr>
                <w:rFonts w:ascii="Verdana" w:hAnsi="Verdana" w:cs="Verdana"/>
                <w:b/>
                <w:bCs/>
                <w:sz w:val="20"/>
                <w:szCs w:val="20"/>
              </w:rPr>
              <w:t>2</w:t>
            </w:r>
            <w:bookmarkStart w:id="7" w:name="_GoBack"/>
            <w:bookmarkEnd w:id="7"/>
            <w:r w:rsidRPr="000802E4">
              <w:rPr>
                <w:rFonts w:ascii="Verdana" w:hAnsi="Verdana" w:cs="Verdana"/>
                <w:b/>
                <w:bCs/>
                <w:sz w:val="20"/>
                <w:szCs w:val="20"/>
              </w:rPr>
              <w:t>/</w:t>
            </w:r>
            <w:r w:rsidR="00A24B47" w:rsidRPr="000802E4">
              <w:rPr>
                <w:rFonts w:ascii="Verdana" w:hAnsi="Verdana" w:cs="Verdana"/>
                <w:b/>
                <w:bCs/>
                <w:sz w:val="20"/>
                <w:szCs w:val="20"/>
              </w:rPr>
              <w:t>201</w:t>
            </w:r>
            <w:r w:rsidR="00C45627" w:rsidRPr="000802E4">
              <w:rPr>
                <w:rFonts w:ascii="Verdana" w:hAnsi="Verdana" w:cs="Verdana"/>
                <w:b/>
                <w:bCs/>
                <w:sz w:val="20"/>
                <w:szCs w:val="20"/>
              </w:rPr>
              <w:t>3</w:t>
            </w:r>
            <w:r w:rsidR="000751FB" w:rsidRPr="000802E4">
              <w:rPr>
                <w:rFonts w:ascii="Verdana" w:hAnsi="Verdana" w:cs="Verdana"/>
                <w:b/>
                <w:bCs/>
                <w:sz w:val="20"/>
                <w:szCs w:val="20"/>
              </w:rPr>
              <w:t xml:space="preserve">  </w:t>
            </w:r>
          </w:p>
        </w:tc>
      </w:tr>
      <w:tr w:rsidR="000802E4" w:rsidRPr="000802E4" w14:paraId="5023C6CB" w14:textId="77777777" w:rsidTr="00435E57">
        <w:trPr>
          <w:trHeight w:val="422"/>
        </w:trPr>
        <w:tc>
          <w:tcPr>
            <w:tcW w:w="1744" w:type="dxa"/>
            <w:shd w:val="clear" w:color="auto" w:fill="365F91"/>
          </w:tcPr>
          <w:p w14:paraId="0C54F8F1"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60" w:type="dxa"/>
            <w:shd w:val="clear" w:color="auto" w:fill="365F91"/>
          </w:tcPr>
          <w:p w14:paraId="32DEECD9"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94" w:type="dxa"/>
            <w:shd w:val="clear" w:color="auto" w:fill="365F91"/>
          </w:tcPr>
          <w:p w14:paraId="2D311C9F" w14:textId="77777777" w:rsidR="000D490C" w:rsidRPr="000802E4" w:rsidRDefault="000D490C" w:rsidP="006A1137">
            <w:pPr>
              <w:spacing w:before="60" w:after="60"/>
              <w:rPr>
                <w:rFonts w:ascii="Verdana" w:hAnsi="Verdana" w:cs="Verdana"/>
                <w:b/>
                <w:bCs/>
                <w:sz w:val="20"/>
                <w:szCs w:val="20"/>
              </w:rPr>
            </w:pPr>
            <w:r w:rsidRPr="000802E4">
              <w:rPr>
                <w:rFonts w:ascii="Verdana" w:hAnsi="Verdana" w:cs="Verdana"/>
                <w:b/>
                <w:bCs/>
                <w:sz w:val="20"/>
                <w:szCs w:val="20"/>
              </w:rPr>
              <w:t>Status</w:t>
            </w:r>
            <w:r w:rsidR="00B16C89" w:rsidRPr="000802E4">
              <w:rPr>
                <w:rFonts w:ascii="Verdana" w:hAnsi="Verdana" w:cs="Verdana"/>
                <w:b/>
                <w:bCs/>
                <w:sz w:val="20"/>
                <w:szCs w:val="20"/>
              </w:rPr>
              <w:t xml:space="preserve"> </w:t>
            </w:r>
          </w:p>
        </w:tc>
      </w:tr>
      <w:tr w:rsidR="000802E4" w:rsidRPr="000802E4" w14:paraId="6AB2C1E1" w14:textId="77777777" w:rsidTr="00435E57">
        <w:trPr>
          <w:trHeight w:val="314"/>
        </w:trPr>
        <w:tc>
          <w:tcPr>
            <w:tcW w:w="1744" w:type="dxa"/>
          </w:tcPr>
          <w:p w14:paraId="078E3B15" w14:textId="77777777" w:rsidR="00435E57" w:rsidRPr="000802E4" w:rsidRDefault="00435E57" w:rsidP="00087687">
            <w:pPr>
              <w:spacing w:after="120"/>
              <w:rPr>
                <w:rFonts w:ascii="Verdana" w:hAnsi="Verdana" w:cs="Verdana"/>
                <w:bCs/>
                <w:sz w:val="20"/>
                <w:szCs w:val="20"/>
              </w:rPr>
            </w:pPr>
            <w:r w:rsidRPr="000802E4">
              <w:rPr>
                <w:rFonts w:ascii="Verdana" w:hAnsi="Verdana" w:cs="Verdana"/>
                <w:bCs/>
                <w:sz w:val="20"/>
                <w:szCs w:val="20"/>
              </w:rPr>
              <w:t>Nancy</w:t>
            </w:r>
          </w:p>
        </w:tc>
        <w:tc>
          <w:tcPr>
            <w:tcW w:w="6660" w:type="dxa"/>
          </w:tcPr>
          <w:p w14:paraId="767D463A" w14:textId="77777777" w:rsidR="00435E57" w:rsidRPr="000802E4" w:rsidRDefault="00435E57" w:rsidP="00435E57">
            <w:pPr>
              <w:spacing w:after="60"/>
              <w:rPr>
                <w:rFonts w:ascii="Verdana" w:hAnsi="Verdana"/>
                <w:sz w:val="20"/>
                <w:szCs w:val="20"/>
              </w:rPr>
            </w:pPr>
            <w:r w:rsidRPr="000802E4">
              <w:rPr>
                <w:rFonts w:ascii="Verdana" w:hAnsi="Verdana"/>
                <w:sz w:val="20"/>
                <w:szCs w:val="20"/>
              </w:rPr>
              <w:t>Send council chairs responsible for article an email each month with bullet points:  1. Describe major goal for 2013.  2.  In what projects/initiatives are you involved.  3.  Value their council provides to members or to AgGateway</w:t>
            </w:r>
          </w:p>
        </w:tc>
        <w:tc>
          <w:tcPr>
            <w:tcW w:w="6894" w:type="dxa"/>
          </w:tcPr>
          <w:p w14:paraId="3EFC28B7" w14:textId="77777777" w:rsidR="00435E57" w:rsidRPr="000802E4" w:rsidRDefault="009178F6">
            <w:pPr>
              <w:rPr>
                <w:rFonts w:ascii="Verdana" w:hAnsi="Verdana" w:cs="Verdana"/>
                <w:b/>
                <w:i/>
                <w:sz w:val="20"/>
                <w:szCs w:val="20"/>
              </w:rPr>
            </w:pPr>
            <w:r w:rsidRPr="000802E4">
              <w:rPr>
                <w:rFonts w:ascii="Verdana" w:hAnsi="Verdana" w:cs="Verdana"/>
                <w:i/>
                <w:sz w:val="20"/>
                <w:szCs w:val="20"/>
              </w:rPr>
              <w:t>Ong</w:t>
            </w:r>
            <w:r w:rsidR="00435E57" w:rsidRPr="000802E4">
              <w:rPr>
                <w:rFonts w:ascii="Verdana" w:hAnsi="Verdana" w:cs="Verdana"/>
                <w:i/>
                <w:sz w:val="20"/>
                <w:szCs w:val="20"/>
              </w:rPr>
              <w:t>oing:  This will continue to happen each month.</w:t>
            </w:r>
          </w:p>
        </w:tc>
      </w:tr>
      <w:tr w:rsidR="000802E4" w:rsidRPr="000802E4" w14:paraId="04461665" w14:textId="77777777" w:rsidTr="00435E57">
        <w:trPr>
          <w:trHeight w:val="314"/>
        </w:trPr>
        <w:tc>
          <w:tcPr>
            <w:tcW w:w="1744" w:type="dxa"/>
          </w:tcPr>
          <w:p w14:paraId="66C4C6ED" w14:textId="77777777" w:rsidR="00AD3CA9" w:rsidRPr="000802E4" w:rsidRDefault="00AD3CA9" w:rsidP="00087687">
            <w:pPr>
              <w:spacing w:after="120"/>
              <w:rPr>
                <w:rFonts w:ascii="Verdana" w:hAnsi="Verdana" w:cs="Verdana"/>
                <w:bCs/>
                <w:sz w:val="20"/>
                <w:szCs w:val="20"/>
              </w:rPr>
            </w:pPr>
            <w:r w:rsidRPr="000802E4">
              <w:rPr>
                <w:rFonts w:ascii="Verdana" w:hAnsi="Verdana" w:cs="Verdana"/>
                <w:bCs/>
                <w:sz w:val="20"/>
                <w:szCs w:val="20"/>
              </w:rPr>
              <w:t>Wendy/Susan</w:t>
            </w:r>
          </w:p>
        </w:tc>
        <w:tc>
          <w:tcPr>
            <w:tcW w:w="6660" w:type="dxa"/>
          </w:tcPr>
          <w:p w14:paraId="26106B69" w14:textId="0820C195" w:rsidR="00AD3CA9" w:rsidRPr="000802E4" w:rsidRDefault="00007016" w:rsidP="007C3B2C">
            <w:pPr>
              <w:spacing w:after="60"/>
              <w:rPr>
                <w:rFonts w:ascii="Verdana" w:hAnsi="Verdana"/>
                <w:sz w:val="20"/>
                <w:szCs w:val="20"/>
              </w:rPr>
            </w:pPr>
            <w:r w:rsidRPr="000802E4">
              <w:rPr>
                <w:rFonts w:ascii="Verdana" w:hAnsi="Verdana"/>
                <w:sz w:val="20"/>
                <w:szCs w:val="20"/>
              </w:rPr>
              <w:t xml:space="preserve">Revisit the idea that we have a membership drive article </w:t>
            </w:r>
          </w:p>
        </w:tc>
        <w:tc>
          <w:tcPr>
            <w:tcW w:w="6894" w:type="dxa"/>
          </w:tcPr>
          <w:p w14:paraId="5EF5518A" w14:textId="0CC2ECEB" w:rsidR="00AD3CA9" w:rsidRPr="000802E4" w:rsidRDefault="00623F58" w:rsidP="00471AE7">
            <w:pPr>
              <w:rPr>
                <w:rFonts w:ascii="Verdana" w:hAnsi="Verdana" w:cs="Verdana"/>
                <w:i/>
                <w:sz w:val="20"/>
                <w:szCs w:val="20"/>
              </w:rPr>
            </w:pPr>
            <w:r w:rsidRPr="000802E4">
              <w:rPr>
                <w:rFonts w:ascii="Verdana" w:hAnsi="Verdana" w:cs="Verdana"/>
                <w:i/>
                <w:sz w:val="20"/>
                <w:szCs w:val="20"/>
              </w:rPr>
              <w:t xml:space="preserve">Open </w:t>
            </w:r>
            <w:r w:rsidR="00471AE7">
              <w:rPr>
                <w:rFonts w:ascii="Verdana" w:hAnsi="Verdana" w:cs="Verdana"/>
                <w:i/>
                <w:sz w:val="20"/>
                <w:szCs w:val="20"/>
              </w:rPr>
              <w:t>–</w:t>
            </w:r>
            <w:r w:rsidRPr="000802E4">
              <w:rPr>
                <w:rFonts w:ascii="Verdana" w:hAnsi="Verdana" w:cs="Verdana"/>
                <w:i/>
                <w:sz w:val="20"/>
                <w:szCs w:val="20"/>
              </w:rPr>
              <w:t xml:space="preserve"> </w:t>
            </w:r>
            <w:r w:rsidR="00471AE7">
              <w:rPr>
                <w:rFonts w:ascii="Verdana" w:hAnsi="Verdana" w:cs="Verdana"/>
                <w:i/>
                <w:sz w:val="20"/>
                <w:szCs w:val="20"/>
              </w:rPr>
              <w:t>Stay tuned</w:t>
            </w:r>
          </w:p>
        </w:tc>
      </w:tr>
      <w:tr w:rsidR="000F2D6E" w:rsidRPr="000802E4" w14:paraId="682546DA" w14:textId="77777777" w:rsidTr="00435E57">
        <w:trPr>
          <w:trHeight w:val="314"/>
        </w:trPr>
        <w:tc>
          <w:tcPr>
            <w:tcW w:w="1744" w:type="dxa"/>
          </w:tcPr>
          <w:p w14:paraId="0E6D2BCD" w14:textId="77777777" w:rsidR="000F2D6E" w:rsidRPr="000802E4"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0D360974" w14:textId="77777777" w:rsidR="000F2D6E" w:rsidRPr="0047767C" w:rsidRDefault="000F2D6E" w:rsidP="000F2D6E">
            <w:pPr>
              <w:rPr>
                <w:rFonts w:ascii="Verdana" w:hAnsi="Verdana"/>
                <w:sz w:val="20"/>
                <w:szCs w:val="20"/>
              </w:rPr>
            </w:pPr>
            <w:r w:rsidRPr="0047767C">
              <w:rPr>
                <w:rFonts w:ascii="Verdana" w:hAnsi="Verdana"/>
                <w:sz w:val="20"/>
                <w:szCs w:val="20"/>
              </w:rPr>
              <w:t xml:space="preserve">Susan to update the website with information about the MCC split into two groups – Committees page, etc. </w:t>
            </w:r>
          </w:p>
        </w:tc>
        <w:tc>
          <w:tcPr>
            <w:tcW w:w="6894" w:type="dxa"/>
          </w:tcPr>
          <w:p w14:paraId="6D156089" w14:textId="77777777" w:rsidR="000F2D6E" w:rsidRPr="008C14C2" w:rsidRDefault="008C14C2">
            <w:pPr>
              <w:rPr>
                <w:rFonts w:ascii="Verdana" w:hAnsi="Verdana" w:cs="Verdana"/>
                <w:i/>
                <w:sz w:val="20"/>
                <w:szCs w:val="20"/>
              </w:rPr>
            </w:pPr>
            <w:r w:rsidRPr="008C14C2">
              <w:rPr>
                <w:rFonts w:ascii="Verdana" w:hAnsi="Verdana" w:cs="Verdana"/>
                <w:i/>
                <w:sz w:val="20"/>
                <w:szCs w:val="20"/>
              </w:rPr>
              <w:t>In process</w:t>
            </w:r>
          </w:p>
        </w:tc>
      </w:tr>
      <w:tr w:rsidR="000F2D6E" w:rsidRPr="000802E4" w14:paraId="04872A62" w14:textId="77777777" w:rsidTr="00435E57">
        <w:trPr>
          <w:trHeight w:val="314"/>
        </w:trPr>
        <w:tc>
          <w:tcPr>
            <w:tcW w:w="1744" w:type="dxa"/>
          </w:tcPr>
          <w:p w14:paraId="2AA7653F" w14:textId="77777777" w:rsidR="000F2D6E"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72E3FE32" w14:textId="77777777" w:rsidR="000F2D6E" w:rsidRPr="0047767C" w:rsidRDefault="000F2D6E" w:rsidP="000F2D6E">
            <w:pPr>
              <w:spacing w:after="120"/>
              <w:rPr>
                <w:rFonts w:ascii="Verdana" w:hAnsi="Verdana"/>
                <w:sz w:val="20"/>
                <w:szCs w:val="20"/>
              </w:rPr>
            </w:pPr>
            <w:r w:rsidRPr="0047767C">
              <w:rPr>
                <w:rFonts w:ascii="Verdana" w:hAnsi="Verdana" w:cs="Verdana"/>
                <w:bCs/>
                <w:sz w:val="20"/>
                <w:szCs w:val="20"/>
              </w:rPr>
              <w:t>Keep the committee apprised of the analysis she and Wendy have made of the proposals and ask for feedback from the committee before choosing the vendor to conduct the research for the benchmark survey.</w:t>
            </w:r>
          </w:p>
        </w:tc>
        <w:tc>
          <w:tcPr>
            <w:tcW w:w="6894" w:type="dxa"/>
          </w:tcPr>
          <w:p w14:paraId="2F9BBBFA" w14:textId="3AE7FA4A" w:rsidR="000F2D6E" w:rsidRPr="007C3B2C" w:rsidRDefault="00C866F1" w:rsidP="00C866F1">
            <w:pPr>
              <w:rPr>
                <w:rFonts w:ascii="Verdana" w:hAnsi="Verdana" w:cs="Verdana"/>
                <w:i/>
                <w:sz w:val="20"/>
                <w:szCs w:val="20"/>
              </w:rPr>
            </w:pPr>
            <w:r>
              <w:rPr>
                <w:rFonts w:ascii="Verdana" w:hAnsi="Verdana" w:cs="Verdana"/>
                <w:i/>
                <w:sz w:val="20"/>
                <w:szCs w:val="20"/>
              </w:rPr>
              <w:t>Want to keep things moving and keep an eye on what needs to get done.  Reach out to the committee as needed.  Had a kick off call with Vance.  Ready to deliver a questionnaire on the external survey.  Estimate fielding in August.</w:t>
            </w:r>
          </w:p>
        </w:tc>
      </w:tr>
      <w:tr w:rsidR="0045139F" w:rsidRPr="000802E4" w14:paraId="2E5268A2" w14:textId="77777777" w:rsidTr="00435E57">
        <w:trPr>
          <w:trHeight w:val="314"/>
        </w:trPr>
        <w:tc>
          <w:tcPr>
            <w:tcW w:w="1744" w:type="dxa"/>
          </w:tcPr>
          <w:p w14:paraId="084C5F07" w14:textId="77777777" w:rsidR="0045139F" w:rsidRDefault="0045139F" w:rsidP="00087687">
            <w:pPr>
              <w:spacing w:after="120"/>
              <w:rPr>
                <w:rFonts w:ascii="Verdana" w:hAnsi="Verdana" w:cs="Verdana"/>
                <w:bCs/>
                <w:sz w:val="20"/>
                <w:szCs w:val="20"/>
              </w:rPr>
            </w:pPr>
            <w:r>
              <w:rPr>
                <w:rFonts w:ascii="Verdana" w:hAnsi="Verdana" w:cs="Verdana"/>
                <w:bCs/>
                <w:sz w:val="20"/>
                <w:szCs w:val="20"/>
              </w:rPr>
              <w:lastRenderedPageBreak/>
              <w:t>Susan</w:t>
            </w:r>
          </w:p>
        </w:tc>
        <w:tc>
          <w:tcPr>
            <w:tcW w:w="6660" w:type="dxa"/>
          </w:tcPr>
          <w:p w14:paraId="74E63587" w14:textId="320EA340" w:rsidR="0045139F" w:rsidRDefault="0045139F" w:rsidP="0045139F">
            <w:pPr>
              <w:spacing w:after="120"/>
              <w:rPr>
                <w:rFonts w:ascii="Verdana" w:hAnsi="Verdana" w:cs="Verdana"/>
                <w:bCs/>
                <w:sz w:val="20"/>
                <w:szCs w:val="20"/>
              </w:rPr>
            </w:pPr>
            <w:r>
              <w:rPr>
                <w:rFonts w:ascii="Verdana" w:hAnsi="Verdana" w:cs="Verdana"/>
                <w:bCs/>
                <w:sz w:val="20"/>
                <w:szCs w:val="20"/>
              </w:rPr>
              <w:t>To communicate to the Conference Committee to plan out their activities from July to November</w:t>
            </w:r>
            <w:r w:rsidR="002E0AA5">
              <w:rPr>
                <w:rFonts w:ascii="Verdana" w:hAnsi="Verdana" w:cs="Verdana"/>
                <w:bCs/>
                <w:sz w:val="20"/>
                <w:szCs w:val="20"/>
              </w:rPr>
              <w:t xml:space="preserve"> for the newsletter</w:t>
            </w:r>
          </w:p>
        </w:tc>
        <w:tc>
          <w:tcPr>
            <w:tcW w:w="6894" w:type="dxa"/>
          </w:tcPr>
          <w:p w14:paraId="3EA07FC4" w14:textId="08302D94" w:rsidR="0045139F" w:rsidRPr="00E85039" w:rsidRDefault="00C866F1">
            <w:pPr>
              <w:rPr>
                <w:rFonts w:ascii="Verdana" w:hAnsi="Verdana" w:cs="Verdana"/>
                <w:i/>
                <w:sz w:val="20"/>
                <w:szCs w:val="20"/>
              </w:rPr>
            </w:pPr>
            <w:r>
              <w:rPr>
                <w:rFonts w:ascii="Verdana" w:hAnsi="Verdana" w:cs="Verdana"/>
                <w:i/>
                <w:sz w:val="20"/>
                <w:szCs w:val="20"/>
              </w:rPr>
              <w:t>Complete – Susan received a communications plan from the meeting</w:t>
            </w:r>
          </w:p>
        </w:tc>
      </w:tr>
      <w:tr w:rsidR="0045139F" w:rsidRPr="000802E4" w14:paraId="7D0736AB" w14:textId="77777777" w:rsidTr="00435E57">
        <w:trPr>
          <w:trHeight w:val="314"/>
        </w:trPr>
        <w:tc>
          <w:tcPr>
            <w:tcW w:w="1744" w:type="dxa"/>
          </w:tcPr>
          <w:p w14:paraId="2A84CDF1" w14:textId="77777777" w:rsidR="0045139F" w:rsidRDefault="0045139F"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43DD6E24" w14:textId="5E51FCC6" w:rsidR="0045139F" w:rsidRDefault="00820F18" w:rsidP="008D539C">
            <w:pPr>
              <w:spacing w:after="120"/>
              <w:rPr>
                <w:rFonts w:ascii="Verdana" w:hAnsi="Verdana" w:cs="Verdana"/>
                <w:bCs/>
                <w:sz w:val="20"/>
                <w:szCs w:val="20"/>
              </w:rPr>
            </w:pPr>
            <w:r>
              <w:rPr>
                <w:rFonts w:ascii="Verdana" w:hAnsi="Verdana" w:cs="Verdana"/>
                <w:bCs/>
                <w:sz w:val="20"/>
                <w:szCs w:val="20"/>
              </w:rPr>
              <w:t>Will</w:t>
            </w:r>
            <w:r w:rsidR="008D539C">
              <w:rPr>
                <w:rFonts w:ascii="Verdana" w:hAnsi="Verdana" w:cs="Verdana"/>
                <w:bCs/>
                <w:sz w:val="20"/>
                <w:szCs w:val="20"/>
              </w:rPr>
              <w:t xml:space="preserve"> forward the Leadership Profile article list to Andriana to publish as ongoing item within the agenda/minutes </w:t>
            </w:r>
          </w:p>
        </w:tc>
        <w:tc>
          <w:tcPr>
            <w:tcW w:w="6894" w:type="dxa"/>
          </w:tcPr>
          <w:p w14:paraId="5A3B38FE" w14:textId="3B514615" w:rsidR="0045139F" w:rsidRDefault="00C866F1">
            <w:pPr>
              <w:rPr>
                <w:rFonts w:ascii="Verdana" w:hAnsi="Verdana" w:cs="Verdana"/>
                <w:i/>
                <w:sz w:val="20"/>
                <w:szCs w:val="20"/>
              </w:rPr>
            </w:pPr>
            <w:r>
              <w:rPr>
                <w:rFonts w:ascii="Verdana" w:hAnsi="Verdana" w:cs="Verdana"/>
                <w:i/>
                <w:sz w:val="20"/>
                <w:szCs w:val="20"/>
              </w:rPr>
              <w:t>Complete</w:t>
            </w:r>
          </w:p>
          <w:p w14:paraId="20D741E2" w14:textId="77777777" w:rsidR="002F486A" w:rsidRPr="007C3B2C" w:rsidRDefault="002F486A">
            <w:pPr>
              <w:rPr>
                <w:rFonts w:ascii="Verdana" w:hAnsi="Verdana" w:cs="Verdana"/>
                <w:i/>
                <w:sz w:val="20"/>
                <w:szCs w:val="20"/>
              </w:rPr>
            </w:pPr>
          </w:p>
        </w:tc>
      </w:tr>
      <w:tr w:rsidR="002F486A" w:rsidRPr="000802E4" w14:paraId="7F071A0C" w14:textId="77777777" w:rsidTr="00435E57">
        <w:trPr>
          <w:trHeight w:val="314"/>
        </w:trPr>
        <w:tc>
          <w:tcPr>
            <w:tcW w:w="1744" w:type="dxa"/>
          </w:tcPr>
          <w:p w14:paraId="09E47F34" w14:textId="4E7F4A53" w:rsidR="002F486A" w:rsidRDefault="002F486A"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14:paraId="1DF09E5F" w14:textId="2F0D9CC6" w:rsidR="002F486A" w:rsidRDefault="002F486A" w:rsidP="008D539C">
            <w:pPr>
              <w:spacing w:after="120"/>
              <w:rPr>
                <w:rFonts w:ascii="Verdana" w:hAnsi="Verdana" w:cs="Verdana"/>
                <w:bCs/>
                <w:sz w:val="20"/>
                <w:szCs w:val="20"/>
              </w:rPr>
            </w:pPr>
            <w:r>
              <w:rPr>
                <w:rFonts w:ascii="Verdana" w:hAnsi="Verdana" w:cs="Verdana"/>
                <w:bCs/>
                <w:sz w:val="20"/>
                <w:szCs w:val="20"/>
              </w:rPr>
              <w:t xml:space="preserve">To brainstorm with Sarah </w:t>
            </w:r>
            <w:r w:rsidRPr="000802E4">
              <w:rPr>
                <w:rFonts w:ascii="Verdana" w:hAnsi="Verdana" w:cs="Verdana"/>
                <w:bCs/>
                <w:sz w:val="22"/>
                <w:szCs w:val="22"/>
                <w:lang w:val="it-IT"/>
              </w:rPr>
              <w:t>Novak</w:t>
            </w:r>
            <w:r>
              <w:rPr>
                <w:rFonts w:ascii="Verdana" w:hAnsi="Verdana" w:cs="Verdana"/>
                <w:bCs/>
                <w:sz w:val="22"/>
                <w:szCs w:val="22"/>
                <w:lang w:val="it-IT"/>
              </w:rPr>
              <w:t xml:space="preserve"> when she returns from leave to assist with leveraging association ties</w:t>
            </w:r>
            <w:r w:rsidR="00B20551">
              <w:rPr>
                <w:rFonts w:ascii="Verdana" w:hAnsi="Verdana" w:cs="Verdana"/>
                <w:bCs/>
                <w:sz w:val="22"/>
                <w:szCs w:val="22"/>
                <w:lang w:val="it-IT"/>
              </w:rPr>
              <w:t>.</w:t>
            </w:r>
          </w:p>
        </w:tc>
        <w:tc>
          <w:tcPr>
            <w:tcW w:w="6894" w:type="dxa"/>
          </w:tcPr>
          <w:p w14:paraId="32F869FF" w14:textId="37FA59C3" w:rsidR="002F486A" w:rsidRDefault="00C866F1">
            <w:pPr>
              <w:rPr>
                <w:rFonts w:ascii="Verdana" w:hAnsi="Verdana" w:cs="Verdana"/>
                <w:i/>
                <w:sz w:val="20"/>
                <w:szCs w:val="20"/>
              </w:rPr>
            </w:pPr>
            <w:r>
              <w:rPr>
                <w:rFonts w:ascii="Verdana" w:hAnsi="Verdana" w:cs="Verdana"/>
                <w:i/>
                <w:sz w:val="20"/>
                <w:szCs w:val="20"/>
              </w:rPr>
              <w:t>Open</w:t>
            </w:r>
          </w:p>
        </w:tc>
      </w:tr>
      <w:tr w:rsidR="002F486A" w:rsidRPr="000802E4" w14:paraId="02279A03" w14:textId="77777777" w:rsidTr="00435E57">
        <w:trPr>
          <w:trHeight w:val="314"/>
        </w:trPr>
        <w:tc>
          <w:tcPr>
            <w:tcW w:w="1744" w:type="dxa"/>
          </w:tcPr>
          <w:p w14:paraId="70DE088C" w14:textId="444C169F" w:rsidR="002F486A" w:rsidRDefault="002F486A"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10FAD5A7" w14:textId="3023C257" w:rsidR="002F486A" w:rsidRDefault="002F486A" w:rsidP="008D539C">
            <w:pPr>
              <w:spacing w:after="120"/>
              <w:rPr>
                <w:rFonts w:ascii="Verdana" w:hAnsi="Verdana" w:cs="Verdana"/>
                <w:bCs/>
                <w:sz w:val="20"/>
                <w:szCs w:val="20"/>
              </w:rPr>
            </w:pPr>
            <w:r>
              <w:rPr>
                <w:rFonts w:ascii="Verdana" w:hAnsi="Verdana" w:cs="Verdana"/>
                <w:bCs/>
                <w:sz w:val="20"/>
                <w:szCs w:val="20"/>
              </w:rPr>
              <w:t>Research whic</w:t>
            </w:r>
            <w:r w:rsidR="00D571DE">
              <w:rPr>
                <w:rFonts w:ascii="Verdana" w:hAnsi="Verdana" w:cs="Verdana"/>
                <w:bCs/>
                <w:sz w:val="20"/>
                <w:szCs w:val="20"/>
              </w:rPr>
              <w:t xml:space="preserve">h committee owns the Ron Storms award and ask if the communications committee can assist with the review of criteria </w:t>
            </w:r>
          </w:p>
        </w:tc>
        <w:tc>
          <w:tcPr>
            <w:tcW w:w="6894" w:type="dxa"/>
          </w:tcPr>
          <w:p w14:paraId="01E325A3" w14:textId="1A526848" w:rsidR="002F486A" w:rsidRDefault="00C866F1">
            <w:pPr>
              <w:rPr>
                <w:rFonts w:ascii="Verdana" w:hAnsi="Verdana" w:cs="Verdana"/>
                <w:i/>
                <w:sz w:val="20"/>
                <w:szCs w:val="20"/>
              </w:rPr>
            </w:pPr>
            <w:r>
              <w:rPr>
                <w:rFonts w:ascii="Verdana" w:hAnsi="Verdana" w:cs="Verdana"/>
                <w:i/>
                <w:sz w:val="20"/>
                <w:szCs w:val="20"/>
              </w:rPr>
              <w:t>Open</w:t>
            </w:r>
          </w:p>
        </w:tc>
      </w:tr>
      <w:tr w:rsidR="00D571DE" w:rsidRPr="000802E4" w14:paraId="2EC7173F" w14:textId="77777777" w:rsidTr="00435E57">
        <w:trPr>
          <w:trHeight w:val="314"/>
        </w:trPr>
        <w:tc>
          <w:tcPr>
            <w:tcW w:w="1744" w:type="dxa"/>
          </w:tcPr>
          <w:p w14:paraId="7A713FE9" w14:textId="230368C8" w:rsidR="00D571DE" w:rsidRDefault="0010596F"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14:paraId="65ADC9A6" w14:textId="66465BE3" w:rsidR="002E0AA5" w:rsidRDefault="00D571DE" w:rsidP="00A749DD">
            <w:pPr>
              <w:spacing w:after="120"/>
              <w:rPr>
                <w:rFonts w:ascii="Verdana" w:hAnsi="Verdana" w:cs="Verdana"/>
                <w:bCs/>
                <w:sz w:val="20"/>
                <w:szCs w:val="20"/>
              </w:rPr>
            </w:pPr>
            <w:bookmarkStart w:id="8" w:name="OLE_LINK37"/>
            <w:bookmarkStart w:id="9" w:name="OLE_LINK38"/>
            <w:bookmarkStart w:id="10" w:name="OLE_LINK39"/>
            <w:bookmarkStart w:id="11" w:name="OLE_LINK40"/>
            <w:r>
              <w:rPr>
                <w:rFonts w:ascii="Verdana" w:hAnsi="Verdana" w:cs="Verdana"/>
                <w:bCs/>
                <w:sz w:val="20"/>
                <w:szCs w:val="20"/>
              </w:rPr>
              <w:t xml:space="preserve">To discuss with Wendy </w:t>
            </w:r>
            <w:r w:rsidR="00A749DD">
              <w:rPr>
                <w:rFonts w:ascii="Verdana" w:hAnsi="Verdana" w:cs="Verdana"/>
                <w:bCs/>
                <w:sz w:val="20"/>
                <w:szCs w:val="20"/>
              </w:rPr>
              <w:t>the need for other councils to have representatives on the communication committee to ensure the committee is representing the needs of the councils appropriately</w:t>
            </w:r>
            <w:bookmarkEnd w:id="8"/>
            <w:bookmarkEnd w:id="9"/>
            <w:r w:rsidR="00820F18">
              <w:rPr>
                <w:rFonts w:ascii="Verdana" w:hAnsi="Verdana" w:cs="Verdana"/>
                <w:bCs/>
                <w:sz w:val="20"/>
                <w:szCs w:val="20"/>
              </w:rPr>
              <w:t>.</w:t>
            </w:r>
            <w:bookmarkEnd w:id="10"/>
            <w:bookmarkEnd w:id="11"/>
          </w:p>
        </w:tc>
        <w:tc>
          <w:tcPr>
            <w:tcW w:w="6894" w:type="dxa"/>
          </w:tcPr>
          <w:p w14:paraId="571DD6D2" w14:textId="54D77C00" w:rsidR="00D571DE" w:rsidRDefault="0010596F">
            <w:pPr>
              <w:rPr>
                <w:rFonts w:ascii="Verdana" w:hAnsi="Verdana" w:cs="Verdana"/>
                <w:i/>
                <w:sz w:val="20"/>
                <w:szCs w:val="20"/>
              </w:rPr>
            </w:pPr>
            <w:r>
              <w:rPr>
                <w:rFonts w:ascii="Verdana" w:hAnsi="Verdana" w:cs="Verdana"/>
                <w:i/>
                <w:sz w:val="20"/>
                <w:szCs w:val="20"/>
              </w:rPr>
              <w:t>Open</w:t>
            </w:r>
          </w:p>
        </w:tc>
      </w:tr>
      <w:tr w:rsidR="002E0AA5" w:rsidRPr="000802E4" w14:paraId="5DB3C3C9" w14:textId="77777777" w:rsidTr="00435E57">
        <w:trPr>
          <w:trHeight w:val="314"/>
        </w:trPr>
        <w:tc>
          <w:tcPr>
            <w:tcW w:w="1744" w:type="dxa"/>
          </w:tcPr>
          <w:p w14:paraId="373E4308" w14:textId="546AD6E7" w:rsidR="002E0AA5" w:rsidRDefault="002E0AA5" w:rsidP="00087687">
            <w:pPr>
              <w:spacing w:after="120"/>
              <w:rPr>
                <w:rFonts w:ascii="Verdana" w:hAnsi="Verdana" w:cs="Verdana"/>
                <w:bCs/>
                <w:sz w:val="20"/>
                <w:szCs w:val="20"/>
              </w:rPr>
            </w:pPr>
            <w:r>
              <w:rPr>
                <w:rFonts w:ascii="Verdana" w:hAnsi="Verdana" w:cs="Verdana"/>
                <w:bCs/>
                <w:sz w:val="20"/>
                <w:szCs w:val="20"/>
              </w:rPr>
              <w:t>Andriana</w:t>
            </w:r>
          </w:p>
        </w:tc>
        <w:tc>
          <w:tcPr>
            <w:tcW w:w="6660" w:type="dxa"/>
          </w:tcPr>
          <w:p w14:paraId="6A9E5821" w14:textId="1FB3E03C" w:rsidR="002E0AA5" w:rsidRDefault="002E0AA5" w:rsidP="008D539C">
            <w:pPr>
              <w:spacing w:after="120"/>
              <w:rPr>
                <w:rFonts w:ascii="Verdana" w:hAnsi="Verdana" w:cs="Verdana"/>
                <w:bCs/>
                <w:sz w:val="20"/>
                <w:szCs w:val="20"/>
              </w:rPr>
            </w:pPr>
            <w:r>
              <w:rPr>
                <w:rFonts w:ascii="Verdana" w:hAnsi="Verdana" w:cs="Verdana"/>
                <w:bCs/>
                <w:sz w:val="20"/>
                <w:szCs w:val="20"/>
              </w:rPr>
              <w:t>To take over the leadership profiles</w:t>
            </w:r>
            <w:r w:rsidR="00A749DD">
              <w:rPr>
                <w:rFonts w:ascii="Verdana" w:hAnsi="Verdana" w:cs="Verdana"/>
                <w:bCs/>
                <w:sz w:val="20"/>
                <w:szCs w:val="20"/>
              </w:rPr>
              <w:t xml:space="preserve"> from Marcia</w:t>
            </w:r>
          </w:p>
        </w:tc>
        <w:tc>
          <w:tcPr>
            <w:tcW w:w="6894" w:type="dxa"/>
          </w:tcPr>
          <w:p w14:paraId="57A7DC1A" w14:textId="2CC09ECC" w:rsidR="002E0AA5" w:rsidRDefault="00132E3D">
            <w:pPr>
              <w:rPr>
                <w:rFonts w:ascii="Verdana" w:hAnsi="Verdana" w:cs="Verdana"/>
                <w:i/>
                <w:sz w:val="20"/>
                <w:szCs w:val="20"/>
              </w:rPr>
            </w:pPr>
            <w:r>
              <w:rPr>
                <w:rFonts w:ascii="Verdana" w:hAnsi="Verdana" w:cs="Verdana"/>
                <w:i/>
                <w:sz w:val="20"/>
                <w:szCs w:val="20"/>
              </w:rPr>
              <w:t>Open</w:t>
            </w:r>
          </w:p>
        </w:tc>
      </w:tr>
      <w:bookmarkEnd w:id="5"/>
      <w:bookmarkEnd w:id="6"/>
    </w:tbl>
    <w:p w14:paraId="30D267E7" w14:textId="77777777" w:rsidR="00C95433" w:rsidRPr="000802E4" w:rsidRDefault="00C95433" w:rsidP="001247A5">
      <w:pPr>
        <w:rPr>
          <w:rFonts w:ascii="Verdana" w:hAnsi="Verdana"/>
          <w:sz w:val="20"/>
          <w:szCs w:val="20"/>
        </w:rPr>
      </w:pPr>
    </w:p>
    <w:p w14:paraId="12E8C577" w14:textId="77777777" w:rsidR="006642B7" w:rsidRPr="000802E4" w:rsidRDefault="006642B7" w:rsidP="001247A5">
      <w:pPr>
        <w:rPr>
          <w:rFonts w:ascii="Verdana" w:hAnsi="Verdana"/>
          <w:sz w:val="20"/>
          <w:szCs w:val="20"/>
        </w:rPr>
      </w:pPr>
      <w:r w:rsidRPr="000802E4">
        <w:rPr>
          <w:rFonts w:ascii="Verdana" w:hAnsi="Verdana"/>
          <w:sz w:val="20"/>
          <w:szCs w:val="20"/>
        </w:rPr>
        <w:t>Note Taker Schedule:</w:t>
      </w:r>
    </w:p>
    <w:tbl>
      <w:tblPr>
        <w:tblW w:w="3520" w:type="dxa"/>
        <w:tblInd w:w="93" w:type="dxa"/>
        <w:tblLook w:val="04A0" w:firstRow="1" w:lastRow="0" w:firstColumn="1" w:lastColumn="0" w:noHBand="0" w:noVBand="1"/>
      </w:tblPr>
      <w:tblGrid>
        <w:gridCol w:w="1960"/>
        <w:gridCol w:w="1560"/>
      </w:tblGrid>
      <w:tr w:rsidR="000802E4" w:rsidRPr="000802E4" w14:paraId="1A38BA1C" w14:textId="77777777" w:rsidTr="0046340E">
        <w:trPr>
          <w:trHeight w:val="290"/>
        </w:trPr>
        <w:tc>
          <w:tcPr>
            <w:tcW w:w="1960" w:type="dxa"/>
            <w:tcBorders>
              <w:top w:val="nil"/>
              <w:left w:val="nil"/>
              <w:bottom w:val="single" w:sz="12" w:space="0" w:color="FFFFFF"/>
              <w:right w:val="single" w:sz="4" w:space="0" w:color="FFFFFF"/>
            </w:tcBorders>
            <w:shd w:val="clear" w:color="9BBB59" w:fill="9BBB59"/>
            <w:noWrap/>
            <w:vAlign w:val="bottom"/>
            <w:hideMark/>
          </w:tcPr>
          <w:p w14:paraId="06EC10B8" w14:textId="77777777" w:rsidR="0046340E" w:rsidRPr="000802E4" w:rsidRDefault="0046340E">
            <w:pPr>
              <w:jc w:val="center"/>
              <w:rPr>
                <w:rFonts w:ascii="Calibri" w:hAnsi="Calibri"/>
                <w:b/>
                <w:bCs/>
                <w:sz w:val="22"/>
                <w:szCs w:val="22"/>
              </w:rPr>
            </w:pPr>
            <w:bookmarkStart w:id="12" w:name="OLE_LINK12"/>
            <w:bookmarkStart w:id="13" w:name="OLE_LINK13"/>
            <w:r w:rsidRPr="000802E4">
              <w:rPr>
                <w:rFonts w:ascii="Calibri" w:hAnsi="Calibri"/>
                <w:b/>
                <w:bCs/>
                <w:sz w:val="22"/>
                <w:szCs w:val="22"/>
              </w:rPr>
              <w:t>Meeting Date</w:t>
            </w:r>
          </w:p>
        </w:tc>
        <w:tc>
          <w:tcPr>
            <w:tcW w:w="1560" w:type="dxa"/>
            <w:tcBorders>
              <w:top w:val="nil"/>
              <w:left w:val="single" w:sz="4" w:space="0" w:color="FFFFFF"/>
              <w:bottom w:val="single" w:sz="12" w:space="0" w:color="FFFFFF"/>
              <w:right w:val="nil"/>
            </w:tcBorders>
            <w:shd w:val="clear" w:color="9BBB59" w:fill="9BBB59"/>
            <w:noWrap/>
            <w:vAlign w:val="bottom"/>
            <w:hideMark/>
          </w:tcPr>
          <w:p w14:paraId="294A15F2" w14:textId="77777777" w:rsidR="0046340E" w:rsidRPr="000802E4" w:rsidRDefault="0046340E">
            <w:pPr>
              <w:rPr>
                <w:rFonts w:ascii="Calibri" w:hAnsi="Calibri"/>
                <w:b/>
                <w:bCs/>
                <w:sz w:val="22"/>
                <w:szCs w:val="22"/>
              </w:rPr>
            </w:pPr>
            <w:r w:rsidRPr="000802E4">
              <w:rPr>
                <w:rFonts w:ascii="Calibri" w:hAnsi="Calibri"/>
                <w:b/>
                <w:bCs/>
                <w:sz w:val="22"/>
                <w:szCs w:val="22"/>
              </w:rPr>
              <w:t>Note Taker</w:t>
            </w:r>
          </w:p>
        </w:tc>
      </w:tr>
      <w:tr w:rsidR="000802E4" w:rsidRPr="000802E4" w14:paraId="26E750CD"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D488BCF" w14:textId="77777777" w:rsidR="0046340E" w:rsidRPr="000802E4" w:rsidRDefault="00DB783E">
            <w:pPr>
              <w:jc w:val="center"/>
              <w:rPr>
                <w:rFonts w:ascii="Calibri" w:hAnsi="Calibri"/>
                <w:strike/>
                <w:sz w:val="22"/>
                <w:szCs w:val="22"/>
              </w:rPr>
            </w:pPr>
            <w:r w:rsidRPr="000802E4">
              <w:rPr>
                <w:rFonts w:ascii="Calibri" w:hAnsi="Calibri"/>
                <w:strike/>
                <w:sz w:val="22"/>
                <w:szCs w:val="22"/>
              </w:rPr>
              <w:t>11</w:t>
            </w:r>
            <w:r w:rsidR="0046340E" w:rsidRPr="000802E4">
              <w:rPr>
                <w:rFonts w:ascii="Calibri" w:hAnsi="Calibri"/>
                <w:strike/>
                <w:sz w:val="22"/>
                <w:szCs w:val="22"/>
              </w:rPr>
              <w:t>-Jan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33282A30" w14:textId="77777777" w:rsidR="0046340E" w:rsidRPr="000802E4" w:rsidRDefault="0046340E">
            <w:pPr>
              <w:rPr>
                <w:rFonts w:ascii="Calibri" w:hAnsi="Calibri"/>
                <w:strike/>
                <w:sz w:val="22"/>
                <w:szCs w:val="22"/>
              </w:rPr>
            </w:pPr>
            <w:r w:rsidRPr="000802E4">
              <w:rPr>
                <w:rFonts w:ascii="Calibri" w:hAnsi="Calibri"/>
                <w:strike/>
                <w:sz w:val="22"/>
                <w:szCs w:val="22"/>
              </w:rPr>
              <w:t>Andriana</w:t>
            </w:r>
          </w:p>
        </w:tc>
      </w:tr>
      <w:tr w:rsidR="000802E4" w:rsidRPr="000802E4" w14:paraId="6D98EF84"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13138864" w14:textId="77777777" w:rsidR="0046340E" w:rsidRPr="000802E4" w:rsidRDefault="0046340E">
            <w:pPr>
              <w:jc w:val="center"/>
              <w:rPr>
                <w:rFonts w:ascii="Calibri" w:hAnsi="Calibri"/>
                <w:strike/>
                <w:sz w:val="22"/>
                <w:szCs w:val="22"/>
              </w:rPr>
            </w:pPr>
            <w:r w:rsidRPr="000802E4">
              <w:rPr>
                <w:rFonts w:ascii="Calibri" w:hAnsi="Calibri"/>
                <w:strike/>
                <w:sz w:val="22"/>
                <w:szCs w:val="22"/>
              </w:rPr>
              <w:t>1-Feb</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F64157B" w14:textId="77777777" w:rsidR="0046340E" w:rsidRPr="000802E4" w:rsidRDefault="0046340E">
            <w:pPr>
              <w:rPr>
                <w:rFonts w:ascii="Calibri" w:hAnsi="Calibri"/>
                <w:strike/>
                <w:sz w:val="22"/>
                <w:szCs w:val="22"/>
              </w:rPr>
            </w:pPr>
            <w:r w:rsidRPr="000802E4">
              <w:rPr>
                <w:rFonts w:ascii="Calibri" w:hAnsi="Calibri"/>
                <w:strike/>
                <w:sz w:val="22"/>
                <w:szCs w:val="22"/>
              </w:rPr>
              <w:t>Lori</w:t>
            </w:r>
            <w:r w:rsidR="00C6341B" w:rsidRPr="000802E4">
              <w:rPr>
                <w:rFonts w:ascii="Calibri" w:hAnsi="Calibri"/>
                <w:strike/>
                <w:sz w:val="22"/>
                <w:szCs w:val="22"/>
              </w:rPr>
              <w:t>e</w:t>
            </w:r>
          </w:p>
        </w:tc>
      </w:tr>
      <w:tr w:rsidR="000802E4" w:rsidRPr="000802E4" w14:paraId="282ED534"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1F298115" w14:textId="77777777" w:rsidR="0046340E" w:rsidRPr="000802E4" w:rsidRDefault="0046340E">
            <w:pPr>
              <w:jc w:val="center"/>
              <w:rPr>
                <w:rFonts w:ascii="Calibri" w:hAnsi="Calibri"/>
                <w:strike/>
                <w:sz w:val="22"/>
                <w:szCs w:val="22"/>
              </w:rPr>
            </w:pPr>
            <w:r w:rsidRPr="000802E4">
              <w:rPr>
                <w:rFonts w:ascii="Calibri" w:hAnsi="Calibri"/>
                <w:strike/>
                <w:sz w:val="22"/>
                <w:szCs w:val="22"/>
              </w:rPr>
              <w:t>1-Mar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1649CC49" w14:textId="77777777" w:rsidR="0046340E" w:rsidRPr="000802E4" w:rsidRDefault="0046340E">
            <w:pPr>
              <w:rPr>
                <w:rFonts w:ascii="Calibri" w:hAnsi="Calibri"/>
                <w:strike/>
                <w:sz w:val="22"/>
                <w:szCs w:val="22"/>
              </w:rPr>
            </w:pPr>
            <w:r w:rsidRPr="000802E4">
              <w:rPr>
                <w:rFonts w:ascii="Calibri" w:hAnsi="Calibri"/>
                <w:strike/>
                <w:sz w:val="22"/>
                <w:szCs w:val="22"/>
              </w:rPr>
              <w:t>Victoria</w:t>
            </w:r>
          </w:p>
        </w:tc>
      </w:tr>
      <w:tr w:rsidR="000802E4" w:rsidRPr="000802E4" w14:paraId="7D9FDCF6"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27B5E6B6" w14:textId="77777777" w:rsidR="0046340E" w:rsidRPr="000802E4" w:rsidRDefault="0046340E">
            <w:pPr>
              <w:jc w:val="center"/>
              <w:rPr>
                <w:rFonts w:ascii="Calibri" w:hAnsi="Calibri"/>
                <w:strike/>
                <w:sz w:val="22"/>
                <w:szCs w:val="22"/>
              </w:rPr>
            </w:pPr>
            <w:r w:rsidRPr="000802E4">
              <w:rPr>
                <w:rFonts w:ascii="Calibri" w:hAnsi="Calibri"/>
                <w:strike/>
                <w:sz w:val="22"/>
                <w:szCs w:val="22"/>
              </w:rPr>
              <w:t>5-Apr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8609E26" w14:textId="77777777" w:rsidR="0046340E" w:rsidRPr="000802E4" w:rsidRDefault="0046340E">
            <w:pPr>
              <w:rPr>
                <w:rFonts w:ascii="Calibri" w:hAnsi="Calibri"/>
                <w:strike/>
                <w:sz w:val="22"/>
                <w:szCs w:val="22"/>
              </w:rPr>
            </w:pPr>
            <w:r w:rsidRPr="000802E4">
              <w:rPr>
                <w:rFonts w:ascii="Calibri" w:hAnsi="Calibri"/>
                <w:strike/>
                <w:sz w:val="22"/>
                <w:szCs w:val="22"/>
              </w:rPr>
              <w:t>Marcia</w:t>
            </w:r>
          </w:p>
        </w:tc>
      </w:tr>
      <w:tr w:rsidR="000802E4" w:rsidRPr="000802E4" w14:paraId="17D423AE"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78ECBC4E" w14:textId="77777777" w:rsidR="0046340E" w:rsidRPr="0047767C" w:rsidRDefault="0046340E">
            <w:pPr>
              <w:jc w:val="center"/>
              <w:rPr>
                <w:rFonts w:ascii="Calibri" w:hAnsi="Calibri"/>
                <w:strike/>
                <w:sz w:val="22"/>
                <w:szCs w:val="22"/>
              </w:rPr>
            </w:pPr>
            <w:r w:rsidRPr="0047767C">
              <w:rPr>
                <w:rFonts w:ascii="Calibri" w:hAnsi="Calibri"/>
                <w:strike/>
                <w:sz w:val="22"/>
                <w:szCs w:val="22"/>
              </w:rPr>
              <w:t>4-May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2D00EEC1" w14:textId="77777777" w:rsidR="0046340E" w:rsidRPr="0047767C" w:rsidRDefault="0046340E">
            <w:pPr>
              <w:rPr>
                <w:rFonts w:ascii="Calibri" w:hAnsi="Calibri"/>
                <w:strike/>
                <w:sz w:val="22"/>
                <w:szCs w:val="22"/>
              </w:rPr>
            </w:pPr>
            <w:r w:rsidRPr="0047767C">
              <w:rPr>
                <w:rFonts w:ascii="Calibri" w:hAnsi="Calibri"/>
                <w:strike/>
                <w:sz w:val="22"/>
                <w:szCs w:val="22"/>
              </w:rPr>
              <w:t>Jessica</w:t>
            </w:r>
          </w:p>
        </w:tc>
      </w:tr>
      <w:tr w:rsidR="000802E4" w:rsidRPr="000802E4" w14:paraId="49AF85AB"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40697B37" w14:textId="4414AF47" w:rsidR="0046340E" w:rsidRPr="005C32D5" w:rsidRDefault="000B4033">
            <w:pPr>
              <w:jc w:val="center"/>
              <w:rPr>
                <w:rFonts w:ascii="Calibri" w:hAnsi="Calibri"/>
                <w:strike/>
                <w:sz w:val="22"/>
                <w:szCs w:val="22"/>
              </w:rPr>
            </w:pPr>
            <w:r w:rsidRPr="005C32D5">
              <w:rPr>
                <w:rFonts w:ascii="Calibri" w:hAnsi="Calibri"/>
                <w:strike/>
                <w:sz w:val="22"/>
                <w:szCs w:val="22"/>
              </w:rPr>
              <w:t>1</w:t>
            </w:r>
            <w:r w:rsidR="005C32D5" w:rsidRPr="005C32D5">
              <w:rPr>
                <w:rFonts w:ascii="Calibri" w:hAnsi="Calibri"/>
                <w:strike/>
                <w:sz w:val="22"/>
                <w:szCs w:val="22"/>
              </w:rPr>
              <w:t>9</w:t>
            </w:r>
            <w:r w:rsidR="0046340E" w:rsidRPr="005C32D5">
              <w:rPr>
                <w:rFonts w:ascii="Calibri" w:hAnsi="Calibri"/>
                <w:strike/>
                <w:sz w:val="22"/>
                <w:szCs w:val="22"/>
              </w:rPr>
              <w:t>-Jun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29A8BEE1" w14:textId="1D5FC6F2" w:rsidR="0046340E" w:rsidRPr="005C32D5" w:rsidRDefault="005C32D5">
            <w:pPr>
              <w:rPr>
                <w:rFonts w:ascii="Calibri" w:hAnsi="Calibri"/>
                <w:strike/>
                <w:sz w:val="22"/>
                <w:szCs w:val="22"/>
              </w:rPr>
            </w:pPr>
            <w:r w:rsidRPr="005C32D5">
              <w:rPr>
                <w:rFonts w:ascii="Calibri" w:hAnsi="Calibri"/>
                <w:strike/>
                <w:sz w:val="22"/>
                <w:szCs w:val="22"/>
              </w:rPr>
              <w:t>Andriana</w:t>
            </w:r>
          </w:p>
        </w:tc>
      </w:tr>
      <w:tr w:rsidR="000802E4" w:rsidRPr="000802E4" w14:paraId="3FC3F12E"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6DA7D958" w14:textId="77777777" w:rsidR="0046340E" w:rsidRPr="000802E4" w:rsidRDefault="0046340E">
            <w:pPr>
              <w:jc w:val="center"/>
              <w:rPr>
                <w:rFonts w:ascii="Calibri" w:hAnsi="Calibri"/>
                <w:sz w:val="22"/>
                <w:szCs w:val="22"/>
              </w:rPr>
            </w:pPr>
            <w:r w:rsidRPr="000802E4">
              <w:rPr>
                <w:rFonts w:ascii="Calibri" w:hAnsi="Calibri"/>
                <w:sz w:val="22"/>
                <w:szCs w:val="22"/>
              </w:rPr>
              <w:t>12-Jul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B49F835" w14:textId="77777777" w:rsidR="0046340E" w:rsidRPr="000802E4" w:rsidRDefault="0046340E">
            <w:pPr>
              <w:rPr>
                <w:rFonts w:ascii="Calibri" w:hAnsi="Calibri"/>
                <w:sz w:val="22"/>
                <w:szCs w:val="22"/>
              </w:rPr>
            </w:pPr>
            <w:r w:rsidRPr="000802E4">
              <w:rPr>
                <w:rFonts w:ascii="Calibri" w:hAnsi="Calibri"/>
                <w:sz w:val="22"/>
                <w:szCs w:val="22"/>
              </w:rPr>
              <w:t>Sara</w:t>
            </w:r>
          </w:p>
        </w:tc>
      </w:tr>
      <w:tr w:rsidR="000802E4" w:rsidRPr="000802E4" w14:paraId="573E5130"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B084913" w14:textId="77777777" w:rsidR="0046340E" w:rsidRPr="000802E4" w:rsidRDefault="0046340E">
            <w:pPr>
              <w:jc w:val="center"/>
              <w:rPr>
                <w:rFonts w:ascii="Calibri" w:hAnsi="Calibri"/>
                <w:sz w:val="22"/>
                <w:szCs w:val="22"/>
              </w:rPr>
            </w:pPr>
            <w:r w:rsidRPr="000802E4">
              <w:rPr>
                <w:rFonts w:ascii="Calibri" w:hAnsi="Calibri"/>
                <w:sz w:val="22"/>
                <w:szCs w:val="22"/>
              </w:rPr>
              <w:t>2-Aug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7E85629" w14:textId="77777777" w:rsidR="0046340E" w:rsidRPr="000802E4" w:rsidRDefault="0046340E">
            <w:pPr>
              <w:rPr>
                <w:rFonts w:ascii="Calibri" w:hAnsi="Calibri"/>
                <w:sz w:val="22"/>
                <w:szCs w:val="22"/>
              </w:rPr>
            </w:pPr>
            <w:r w:rsidRPr="000802E4">
              <w:rPr>
                <w:rFonts w:ascii="Calibri" w:hAnsi="Calibri"/>
                <w:sz w:val="22"/>
                <w:szCs w:val="22"/>
              </w:rPr>
              <w:t>Susan</w:t>
            </w:r>
          </w:p>
        </w:tc>
      </w:tr>
      <w:tr w:rsidR="000802E4" w:rsidRPr="000802E4" w14:paraId="0D2CD2A1"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CBD86AB" w14:textId="77777777" w:rsidR="0046340E" w:rsidRPr="000802E4" w:rsidRDefault="0046340E">
            <w:pPr>
              <w:jc w:val="center"/>
              <w:rPr>
                <w:rFonts w:ascii="Calibri" w:hAnsi="Calibri"/>
                <w:sz w:val="22"/>
                <w:szCs w:val="22"/>
              </w:rPr>
            </w:pPr>
            <w:r w:rsidRPr="000802E4">
              <w:rPr>
                <w:rFonts w:ascii="Calibri" w:hAnsi="Calibri"/>
                <w:sz w:val="22"/>
                <w:szCs w:val="22"/>
              </w:rPr>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DE3F4A2" w14:textId="77777777" w:rsidR="0046340E" w:rsidRPr="000802E4" w:rsidRDefault="0046340E">
            <w:pPr>
              <w:rPr>
                <w:rFonts w:ascii="Calibri" w:hAnsi="Calibri"/>
                <w:sz w:val="22"/>
                <w:szCs w:val="22"/>
              </w:rPr>
            </w:pPr>
            <w:r w:rsidRPr="000802E4">
              <w:rPr>
                <w:rFonts w:ascii="Calibri" w:hAnsi="Calibri"/>
                <w:sz w:val="22"/>
                <w:szCs w:val="22"/>
              </w:rPr>
              <w:t>Dave</w:t>
            </w:r>
          </w:p>
        </w:tc>
      </w:tr>
      <w:tr w:rsidR="000802E4" w:rsidRPr="000802E4" w14:paraId="610CA0C5"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0B9933EC" w14:textId="77777777" w:rsidR="0046340E" w:rsidRPr="000802E4" w:rsidRDefault="0046340E">
            <w:pPr>
              <w:jc w:val="center"/>
              <w:rPr>
                <w:rFonts w:ascii="Calibri" w:hAnsi="Calibri"/>
                <w:sz w:val="22"/>
                <w:szCs w:val="22"/>
              </w:rPr>
            </w:pPr>
            <w:r w:rsidRPr="000802E4">
              <w:rPr>
                <w:rFonts w:ascii="Calibri" w:hAnsi="Calibri"/>
                <w:sz w:val="22"/>
                <w:szCs w:val="22"/>
              </w:rPr>
              <w:t>4-Oct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F699883" w14:textId="77777777" w:rsidR="0046340E" w:rsidRPr="000802E4" w:rsidRDefault="0046340E">
            <w:pPr>
              <w:rPr>
                <w:rFonts w:ascii="Calibri" w:hAnsi="Calibri"/>
                <w:sz w:val="22"/>
                <w:szCs w:val="22"/>
              </w:rPr>
            </w:pPr>
            <w:r w:rsidRPr="000802E4">
              <w:rPr>
                <w:rFonts w:ascii="Calibri" w:hAnsi="Calibri"/>
                <w:sz w:val="22"/>
                <w:szCs w:val="22"/>
              </w:rPr>
              <w:t>Andriana</w:t>
            </w:r>
          </w:p>
        </w:tc>
      </w:tr>
      <w:tr w:rsidR="000802E4" w:rsidRPr="000802E4" w14:paraId="7E0AAA42"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3C8094D6" w14:textId="77777777" w:rsidR="0046340E" w:rsidRPr="000802E4" w:rsidRDefault="0046340E">
            <w:pPr>
              <w:jc w:val="center"/>
              <w:rPr>
                <w:rFonts w:ascii="Calibri" w:hAnsi="Calibri"/>
                <w:sz w:val="22"/>
                <w:szCs w:val="22"/>
              </w:rPr>
            </w:pPr>
            <w:r w:rsidRPr="000802E4">
              <w:rPr>
                <w:rFonts w:ascii="Calibri" w:hAnsi="Calibri"/>
                <w:sz w:val="22"/>
                <w:szCs w:val="22"/>
              </w:rPr>
              <w:t>1-Nov</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2BDAA578" w14:textId="77777777" w:rsidR="0046340E" w:rsidRPr="000802E4" w:rsidRDefault="0046340E">
            <w:pPr>
              <w:rPr>
                <w:rFonts w:ascii="Calibri" w:hAnsi="Calibri"/>
                <w:sz w:val="22"/>
                <w:szCs w:val="22"/>
              </w:rPr>
            </w:pPr>
            <w:r w:rsidRPr="000802E4">
              <w:rPr>
                <w:rFonts w:ascii="Calibri" w:hAnsi="Calibri"/>
                <w:sz w:val="22"/>
                <w:szCs w:val="22"/>
              </w:rPr>
              <w:t>Lori</w:t>
            </w:r>
            <w:r w:rsidR="00C6341B" w:rsidRPr="000802E4">
              <w:rPr>
                <w:rFonts w:ascii="Calibri" w:hAnsi="Calibri"/>
                <w:sz w:val="22"/>
                <w:szCs w:val="22"/>
              </w:rPr>
              <w:t>e</w:t>
            </w:r>
          </w:p>
        </w:tc>
      </w:tr>
      <w:tr w:rsidR="000802E4" w:rsidRPr="000802E4" w14:paraId="20D6C759" w14:textId="77777777" w:rsidTr="0046340E">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14:paraId="7A32929F" w14:textId="77777777" w:rsidR="0046340E" w:rsidRPr="000802E4" w:rsidRDefault="0046340E">
            <w:pPr>
              <w:jc w:val="center"/>
              <w:rPr>
                <w:rFonts w:ascii="Calibri" w:hAnsi="Calibri"/>
                <w:sz w:val="22"/>
                <w:szCs w:val="22"/>
              </w:rPr>
            </w:pPr>
            <w:r w:rsidRPr="000802E4">
              <w:rPr>
                <w:rFonts w:ascii="Calibri" w:hAnsi="Calibri"/>
                <w:sz w:val="22"/>
                <w:szCs w:val="22"/>
              </w:rPr>
              <w:t>6-Dec</w:t>
            </w:r>
          </w:p>
        </w:tc>
        <w:tc>
          <w:tcPr>
            <w:tcW w:w="1560" w:type="dxa"/>
            <w:tcBorders>
              <w:top w:val="single" w:sz="4" w:space="0" w:color="FFFFFF"/>
              <w:left w:val="single" w:sz="4" w:space="0" w:color="FFFFFF"/>
              <w:bottom w:val="nil"/>
              <w:right w:val="nil"/>
            </w:tcBorders>
            <w:shd w:val="clear" w:color="EBF1DE" w:fill="EBF1DE"/>
            <w:noWrap/>
            <w:vAlign w:val="bottom"/>
            <w:hideMark/>
          </w:tcPr>
          <w:p w14:paraId="012FC64A" w14:textId="77777777" w:rsidR="0046340E" w:rsidRPr="000802E4" w:rsidRDefault="0046340E">
            <w:pPr>
              <w:rPr>
                <w:rFonts w:ascii="Calibri" w:hAnsi="Calibri"/>
                <w:sz w:val="22"/>
                <w:szCs w:val="22"/>
              </w:rPr>
            </w:pPr>
            <w:r w:rsidRPr="000802E4">
              <w:rPr>
                <w:rFonts w:ascii="Calibri" w:hAnsi="Calibri"/>
                <w:sz w:val="22"/>
                <w:szCs w:val="22"/>
              </w:rPr>
              <w:t>Victoria</w:t>
            </w:r>
          </w:p>
        </w:tc>
      </w:tr>
      <w:bookmarkEnd w:id="12"/>
      <w:bookmarkEnd w:id="13"/>
    </w:tbl>
    <w:p w14:paraId="6AAA593A" w14:textId="77777777" w:rsidR="006642B7" w:rsidRPr="000802E4" w:rsidRDefault="006642B7" w:rsidP="001247A5">
      <w:pPr>
        <w:rPr>
          <w:rFonts w:ascii="Verdana" w:hAnsi="Verdana"/>
          <w:sz w:val="20"/>
          <w:szCs w:val="20"/>
        </w:rPr>
      </w:pPr>
    </w:p>
    <w:p w14:paraId="13929A24" w14:textId="77777777" w:rsidR="004C01B9" w:rsidRPr="000802E4" w:rsidRDefault="006642B7" w:rsidP="001247A5">
      <w:pPr>
        <w:rPr>
          <w:rFonts w:ascii="Verdana" w:hAnsi="Verdana"/>
          <w:sz w:val="20"/>
          <w:szCs w:val="20"/>
        </w:rPr>
      </w:pPr>
      <w:r w:rsidRPr="000802E4">
        <w:rPr>
          <w:rFonts w:ascii="Verdana" w:hAnsi="Verdana"/>
          <w:sz w:val="20"/>
          <w:szCs w:val="20"/>
        </w:rPr>
        <w:t>Newsletter Article Due Dates:</w:t>
      </w:r>
    </w:p>
    <w:p w14:paraId="7A3005C1" w14:textId="77777777" w:rsidR="004C01B9" w:rsidRPr="000802E4"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0802E4" w:rsidRPr="000802E4" w14:paraId="49581323" w14:textId="77777777" w:rsidTr="0046340E">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1F59C389" w14:textId="77777777" w:rsidR="0046340E" w:rsidRPr="000802E4" w:rsidRDefault="0046340E">
            <w:pPr>
              <w:jc w:val="center"/>
              <w:rPr>
                <w:rFonts w:ascii="Calibri" w:hAnsi="Calibri"/>
                <w:b/>
                <w:bCs/>
                <w:sz w:val="22"/>
                <w:szCs w:val="22"/>
              </w:rPr>
            </w:pPr>
            <w:bookmarkStart w:id="14" w:name="OLE_LINK14"/>
            <w:bookmarkStart w:id="15" w:name="OLE_LINK15"/>
            <w:bookmarkStart w:id="16" w:name="OLE_LINK22"/>
            <w:r w:rsidRPr="000802E4">
              <w:rPr>
                <w:rFonts w:ascii="Calibri" w:hAnsi="Calibri" w:cs="Calibri"/>
                <w:b/>
                <w:bCs/>
                <w:sz w:val="22"/>
                <w:szCs w:val="22"/>
              </w:rPr>
              <w:t>Article Due Date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1AF3383" w14:textId="77777777" w:rsidR="0046340E" w:rsidRPr="000802E4" w:rsidRDefault="0046340E">
            <w:pPr>
              <w:rPr>
                <w:rFonts w:ascii="Calibri" w:hAnsi="Calibri"/>
                <w:b/>
                <w:bCs/>
                <w:sz w:val="22"/>
                <w:szCs w:val="22"/>
              </w:rPr>
            </w:pPr>
            <w:r w:rsidRPr="000802E4">
              <w:rPr>
                <w:rFonts w:ascii="Calibri" w:hAnsi="Calibri" w:cs="Calibri"/>
                <w:b/>
                <w:bCs/>
                <w:sz w:val="22"/>
                <w:szCs w:val="22"/>
              </w:rPr>
              <w:t>Newsletter Published</w:t>
            </w:r>
          </w:p>
        </w:tc>
      </w:tr>
      <w:tr w:rsidR="000802E4" w:rsidRPr="000802E4" w14:paraId="0EEF14F8"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52E30ACB" w14:textId="77777777" w:rsidR="0046340E" w:rsidRPr="000802E4" w:rsidRDefault="0046340E">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B21E8DB" w14:textId="77777777" w:rsidR="0046340E" w:rsidRPr="000802E4" w:rsidRDefault="0046340E">
            <w:pPr>
              <w:rPr>
                <w:rFonts w:ascii="Calibri" w:hAnsi="Calibri"/>
                <w:sz w:val="22"/>
                <w:szCs w:val="22"/>
              </w:rPr>
            </w:pPr>
            <w:r w:rsidRPr="000802E4">
              <w:rPr>
                <w:rFonts w:ascii="Calibri" w:hAnsi="Calibri" w:cs="Calibri"/>
                <w:sz w:val="22"/>
                <w:szCs w:val="22"/>
              </w:rPr>
              <w:t>January/ Feb</w:t>
            </w:r>
          </w:p>
        </w:tc>
      </w:tr>
      <w:tr w:rsidR="000802E4" w:rsidRPr="000802E4" w14:paraId="67E47152"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50427DE" w14:textId="77777777" w:rsidR="0046340E" w:rsidRPr="000802E4" w:rsidRDefault="0046340E">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B7A24DA" w14:textId="77777777" w:rsidR="0046340E" w:rsidRPr="000802E4" w:rsidRDefault="0046340E">
            <w:pPr>
              <w:rPr>
                <w:rFonts w:ascii="Calibri" w:hAnsi="Calibri"/>
                <w:sz w:val="22"/>
                <w:szCs w:val="22"/>
              </w:rPr>
            </w:pPr>
            <w:r w:rsidRPr="000802E4">
              <w:rPr>
                <w:rFonts w:ascii="Calibri" w:hAnsi="Calibri"/>
                <w:sz w:val="22"/>
                <w:szCs w:val="22"/>
              </w:rPr>
              <w:t>March</w:t>
            </w:r>
          </w:p>
        </w:tc>
      </w:tr>
      <w:tr w:rsidR="000802E4" w:rsidRPr="000802E4" w14:paraId="2FA03550"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41DC447C" w14:textId="77777777" w:rsidR="0046340E" w:rsidRPr="000802E4" w:rsidRDefault="0046340E">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A3C1FE4" w14:textId="77777777" w:rsidR="0046340E" w:rsidRPr="000802E4" w:rsidRDefault="0046340E">
            <w:pPr>
              <w:rPr>
                <w:rFonts w:ascii="Calibri" w:hAnsi="Calibri"/>
                <w:sz w:val="22"/>
                <w:szCs w:val="22"/>
              </w:rPr>
            </w:pPr>
            <w:r w:rsidRPr="000802E4">
              <w:rPr>
                <w:rFonts w:ascii="Calibri" w:hAnsi="Calibri"/>
                <w:sz w:val="22"/>
                <w:szCs w:val="22"/>
              </w:rPr>
              <w:t>April</w:t>
            </w:r>
          </w:p>
        </w:tc>
      </w:tr>
      <w:tr w:rsidR="000802E4" w:rsidRPr="000802E4" w14:paraId="6A34784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029FC7B" w14:textId="77777777" w:rsidR="0046340E" w:rsidRPr="000802E4" w:rsidRDefault="0046340E">
            <w:pPr>
              <w:jc w:val="center"/>
              <w:rPr>
                <w:rFonts w:ascii="Calibri" w:hAnsi="Calibri"/>
                <w:sz w:val="22"/>
                <w:szCs w:val="22"/>
              </w:rPr>
            </w:pPr>
            <w:r w:rsidRPr="000802E4">
              <w:rPr>
                <w:rFonts w:ascii="Calibri" w:hAnsi="Calibri"/>
                <w:sz w:val="22"/>
                <w:szCs w:val="22"/>
              </w:rPr>
              <w:lastRenderedPageBreak/>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5C7B9EC" w14:textId="77777777" w:rsidR="0046340E" w:rsidRPr="000802E4" w:rsidRDefault="0046340E">
            <w:pPr>
              <w:rPr>
                <w:rFonts w:ascii="Calibri" w:hAnsi="Calibri"/>
                <w:sz w:val="22"/>
                <w:szCs w:val="22"/>
              </w:rPr>
            </w:pPr>
            <w:r w:rsidRPr="000802E4">
              <w:rPr>
                <w:rFonts w:ascii="Calibri" w:hAnsi="Calibri"/>
                <w:sz w:val="22"/>
                <w:szCs w:val="22"/>
              </w:rPr>
              <w:t>May</w:t>
            </w:r>
          </w:p>
        </w:tc>
      </w:tr>
      <w:tr w:rsidR="000802E4" w:rsidRPr="000802E4" w14:paraId="41B0122E"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9F680E5" w14:textId="77777777" w:rsidR="0046340E" w:rsidRPr="000802E4" w:rsidRDefault="0046340E" w:rsidP="00F45FC1">
            <w:pPr>
              <w:jc w:val="center"/>
              <w:rPr>
                <w:rFonts w:ascii="Calibri" w:hAnsi="Calibri"/>
                <w:sz w:val="22"/>
                <w:szCs w:val="22"/>
              </w:rPr>
            </w:pPr>
            <w:r w:rsidRPr="000802E4">
              <w:rPr>
                <w:rFonts w:ascii="Calibri" w:hAnsi="Calibri"/>
                <w:sz w:val="22"/>
                <w:szCs w:val="22"/>
              </w:rPr>
              <w:t>1</w:t>
            </w:r>
            <w:r w:rsidR="00F45FC1">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0BBDA3D" w14:textId="77777777" w:rsidR="0046340E" w:rsidRPr="000802E4" w:rsidRDefault="0046340E">
            <w:pPr>
              <w:rPr>
                <w:rFonts w:ascii="Calibri" w:hAnsi="Calibri"/>
                <w:sz w:val="22"/>
                <w:szCs w:val="22"/>
              </w:rPr>
            </w:pPr>
            <w:r w:rsidRPr="000802E4">
              <w:rPr>
                <w:rFonts w:ascii="Calibri" w:hAnsi="Calibri"/>
                <w:sz w:val="22"/>
                <w:szCs w:val="22"/>
              </w:rPr>
              <w:t>June</w:t>
            </w:r>
          </w:p>
        </w:tc>
      </w:tr>
      <w:tr w:rsidR="000802E4" w:rsidRPr="000802E4" w14:paraId="3531471D"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AB63526" w14:textId="77777777" w:rsidR="0046340E" w:rsidRPr="000802E4" w:rsidRDefault="0046340E">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B21A7DA" w14:textId="77777777" w:rsidR="0046340E" w:rsidRPr="000802E4" w:rsidRDefault="0046340E">
            <w:pPr>
              <w:rPr>
                <w:rFonts w:ascii="Calibri" w:hAnsi="Calibri"/>
                <w:sz w:val="22"/>
                <w:szCs w:val="22"/>
              </w:rPr>
            </w:pPr>
            <w:r w:rsidRPr="000802E4">
              <w:rPr>
                <w:rFonts w:ascii="Calibri" w:hAnsi="Calibri"/>
                <w:sz w:val="22"/>
                <w:szCs w:val="22"/>
              </w:rPr>
              <w:t>July</w:t>
            </w:r>
          </w:p>
        </w:tc>
      </w:tr>
      <w:tr w:rsidR="000802E4" w:rsidRPr="000802E4" w14:paraId="48E5B23A"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E81F31C" w14:textId="77777777" w:rsidR="0046340E" w:rsidRPr="000802E4" w:rsidRDefault="0046340E">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A584F44" w14:textId="77777777" w:rsidR="0046340E" w:rsidRPr="000802E4" w:rsidRDefault="0046340E">
            <w:pPr>
              <w:rPr>
                <w:rFonts w:ascii="Calibri" w:hAnsi="Calibri"/>
                <w:sz w:val="22"/>
                <w:szCs w:val="22"/>
              </w:rPr>
            </w:pPr>
            <w:r w:rsidRPr="000802E4">
              <w:rPr>
                <w:rFonts w:ascii="Calibri" w:hAnsi="Calibri"/>
                <w:sz w:val="22"/>
                <w:szCs w:val="22"/>
              </w:rPr>
              <w:t>August</w:t>
            </w:r>
          </w:p>
        </w:tc>
      </w:tr>
      <w:tr w:rsidR="000802E4" w:rsidRPr="000802E4" w14:paraId="0A4C38B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EF342B3" w14:textId="77777777" w:rsidR="0046340E" w:rsidRPr="000802E4" w:rsidRDefault="0046340E">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45528885" w14:textId="77777777" w:rsidR="0046340E" w:rsidRPr="000802E4" w:rsidRDefault="0046340E">
            <w:pPr>
              <w:rPr>
                <w:rFonts w:ascii="Calibri" w:hAnsi="Calibri"/>
                <w:sz w:val="22"/>
                <w:szCs w:val="22"/>
              </w:rPr>
            </w:pPr>
            <w:r w:rsidRPr="000802E4">
              <w:rPr>
                <w:rFonts w:ascii="Calibri" w:hAnsi="Calibri"/>
                <w:sz w:val="22"/>
                <w:szCs w:val="22"/>
              </w:rPr>
              <w:t>September</w:t>
            </w:r>
          </w:p>
        </w:tc>
      </w:tr>
      <w:tr w:rsidR="000802E4" w:rsidRPr="000802E4" w14:paraId="183D2380"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927F176" w14:textId="77777777" w:rsidR="0046340E" w:rsidRPr="000802E4" w:rsidRDefault="0046340E">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C670BD0" w14:textId="77777777" w:rsidR="0046340E" w:rsidRPr="000802E4" w:rsidRDefault="0046340E">
            <w:pPr>
              <w:rPr>
                <w:rFonts w:ascii="Calibri" w:hAnsi="Calibri"/>
                <w:sz w:val="22"/>
                <w:szCs w:val="22"/>
              </w:rPr>
            </w:pPr>
            <w:r w:rsidRPr="000802E4">
              <w:rPr>
                <w:rFonts w:ascii="Calibri" w:hAnsi="Calibri"/>
                <w:sz w:val="22"/>
                <w:szCs w:val="22"/>
              </w:rPr>
              <w:t>October</w:t>
            </w:r>
          </w:p>
        </w:tc>
      </w:tr>
      <w:tr w:rsidR="000802E4" w:rsidRPr="000802E4" w14:paraId="24F6A1B1"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C879F91" w14:textId="77777777" w:rsidR="0046340E" w:rsidRPr="000802E4" w:rsidRDefault="0046340E">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A01751C" w14:textId="77777777" w:rsidR="0046340E" w:rsidRPr="000802E4" w:rsidRDefault="0046340E">
            <w:pPr>
              <w:rPr>
                <w:rFonts w:ascii="Calibri" w:hAnsi="Calibri"/>
                <w:sz w:val="22"/>
                <w:szCs w:val="22"/>
              </w:rPr>
            </w:pPr>
            <w:r w:rsidRPr="000802E4">
              <w:rPr>
                <w:rFonts w:ascii="Calibri" w:hAnsi="Calibri"/>
                <w:sz w:val="22"/>
                <w:szCs w:val="22"/>
              </w:rPr>
              <w:t>November</w:t>
            </w:r>
          </w:p>
        </w:tc>
      </w:tr>
      <w:tr w:rsidR="000802E4" w:rsidRPr="000802E4" w14:paraId="072E3684"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4A5DA25" w14:textId="77777777" w:rsidR="0046340E" w:rsidRPr="000802E4" w:rsidRDefault="0046340E">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9AE84ED" w14:textId="77777777" w:rsidR="0046340E" w:rsidRPr="000802E4" w:rsidRDefault="0046340E">
            <w:pPr>
              <w:rPr>
                <w:rFonts w:ascii="Calibri" w:hAnsi="Calibri"/>
                <w:sz w:val="22"/>
                <w:szCs w:val="22"/>
              </w:rPr>
            </w:pPr>
            <w:r w:rsidRPr="000802E4">
              <w:rPr>
                <w:rFonts w:ascii="Calibri" w:hAnsi="Calibri"/>
                <w:sz w:val="22"/>
                <w:szCs w:val="22"/>
              </w:rPr>
              <w:t>December</w:t>
            </w:r>
          </w:p>
        </w:tc>
      </w:tr>
      <w:tr w:rsidR="000802E4" w:rsidRPr="000802E4" w14:paraId="3BCDAB1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2EE2532" w14:textId="77777777" w:rsidR="0046340E" w:rsidRPr="000802E4" w:rsidRDefault="0046340E">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515AE54" w14:textId="77777777" w:rsidR="0046340E" w:rsidRPr="000802E4" w:rsidRDefault="0046340E">
            <w:pPr>
              <w:rPr>
                <w:rFonts w:ascii="Calibri" w:hAnsi="Calibri"/>
                <w:sz w:val="22"/>
                <w:szCs w:val="22"/>
              </w:rPr>
            </w:pPr>
            <w:r w:rsidRPr="000802E4">
              <w:rPr>
                <w:rFonts w:ascii="Calibri" w:hAnsi="Calibri"/>
                <w:sz w:val="22"/>
                <w:szCs w:val="22"/>
              </w:rPr>
              <w:t>January/ Feb</w:t>
            </w:r>
          </w:p>
        </w:tc>
      </w:tr>
      <w:bookmarkEnd w:id="14"/>
      <w:bookmarkEnd w:id="15"/>
      <w:bookmarkEnd w:id="16"/>
    </w:tbl>
    <w:p w14:paraId="5C28DA95" w14:textId="77777777" w:rsidR="00644A73" w:rsidRDefault="00644A73" w:rsidP="00431A28">
      <w:pPr>
        <w:rPr>
          <w:rFonts w:ascii="Verdana" w:hAnsi="Verdana"/>
          <w:sz w:val="20"/>
          <w:szCs w:val="20"/>
        </w:rPr>
      </w:pPr>
    </w:p>
    <w:p w14:paraId="26566870" w14:textId="77777777" w:rsidR="0045139F" w:rsidRDefault="0045139F" w:rsidP="00431A28">
      <w:pPr>
        <w:rPr>
          <w:rFonts w:ascii="Verdana" w:hAnsi="Verdana"/>
          <w:sz w:val="20"/>
          <w:szCs w:val="20"/>
        </w:rPr>
      </w:pPr>
    </w:p>
    <w:p w14:paraId="475B1739" w14:textId="77777777" w:rsidR="00714738" w:rsidRDefault="00714738" w:rsidP="00431A28">
      <w:pPr>
        <w:rPr>
          <w:rFonts w:ascii="Verdana" w:hAnsi="Verdana"/>
          <w:sz w:val="20"/>
          <w:szCs w:val="20"/>
        </w:rPr>
      </w:pPr>
    </w:p>
    <w:p w14:paraId="0C96D20F" w14:textId="77777777" w:rsidR="00714738" w:rsidRDefault="00714738" w:rsidP="00431A28">
      <w:pPr>
        <w:rPr>
          <w:rFonts w:ascii="Verdana" w:hAnsi="Verdana"/>
          <w:sz w:val="20"/>
          <w:szCs w:val="20"/>
        </w:rPr>
      </w:pPr>
    </w:p>
    <w:p w14:paraId="1A26CF1E" w14:textId="77777777" w:rsidR="00714738" w:rsidRDefault="00714738" w:rsidP="00714738">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714738" w:rsidRPr="000802E4" w14:paraId="6FF7E5BE" w14:textId="77777777" w:rsidTr="007D5E6A">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DE47F13" w14:textId="77777777" w:rsidR="00714738" w:rsidRPr="000802E4" w:rsidRDefault="00714738" w:rsidP="007D5E6A">
            <w:pPr>
              <w:jc w:val="center"/>
              <w:rPr>
                <w:rFonts w:ascii="Calibri" w:hAnsi="Calibri"/>
                <w:b/>
                <w:bCs/>
                <w:sz w:val="22"/>
                <w:szCs w:val="22"/>
              </w:rPr>
            </w:pPr>
            <w:r>
              <w:rPr>
                <w:rFonts w:ascii="Calibri" w:hAnsi="Calibri" w:cs="Calibri"/>
                <w:b/>
                <w:bCs/>
                <w:sz w:val="22"/>
                <w:szCs w:val="22"/>
              </w:rPr>
              <w:t>Leadership Article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21EBD931" w14:textId="77777777" w:rsidR="00714738" w:rsidRPr="000802E4" w:rsidRDefault="00714738" w:rsidP="007D5E6A">
            <w:pPr>
              <w:rPr>
                <w:rFonts w:ascii="Calibri" w:hAnsi="Calibri"/>
                <w:b/>
                <w:bCs/>
                <w:sz w:val="22"/>
                <w:szCs w:val="22"/>
              </w:rPr>
            </w:pPr>
            <w:r w:rsidRPr="000802E4">
              <w:rPr>
                <w:rFonts w:ascii="Calibri" w:hAnsi="Calibri" w:cs="Calibri"/>
                <w:b/>
                <w:bCs/>
                <w:sz w:val="22"/>
                <w:szCs w:val="22"/>
              </w:rPr>
              <w:t>Newsletter Published</w:t>
            </w:r>
          </w:p>
        </w:tc>
      </w:tr>
      <w:tr w:rsidR="00714738" w:rsidRPr="000802E4" w14:paraId="4C86D3A9"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435AC07" w14:textId="77777777" w:rsidR="00714738" w:rsidRPr="000802E4" w:rsidRDefault="00714738" w:rsidP="007D5E6A">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A1541B6" w14:textId="77777777" w:rsidR="00714738" w:rsidRPr="000802E4" w:rsidRDefault="00714738" w:rsidP="007D5E6A">
            <w:pPr>
              <w:rPr>
                <w:rFonts w:ascii="Calibri" w:hAnsi="Calibri"/>
                <w:sz w:val="22"/>
                <w:szCs w:val="22"/>
              </w:rPr>
            </w:pPr>
            <w:r w:rsidRPr="000802E4">
              <w:rPr>
                <w:rFonts w:ascii="Calibri" w:hAnsi="Calibri" w:cs="Calibri"/>
                <w:sz w:val="22"/>
                <w:szCs w:val="22"/>
              </w:rPr>
              <w:t>January/ Feb</w:t>
            </w:r>
          </w:p>
        </w:tc>
      </w:tr>
      <w:tr w:rsidR="00714738" w:rsidRPr="000802E4" w14:paraId="39B041D3"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6B72CD7D" w14:textId="77777777" w:rsidR="00714738" w:rsidRPr="000802E4" w:rsidRDefault="00714738" w:rsidP="007D5E6A">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E421F1C" w14:textId="77777777" w:rsidR="00714738" w:rsidRPr="000802E4" w:rsidRDefault="00714738" w:rsidP="007D5E6A">
            <w:pPr>
              <w:rPr>
                <w:rFonts w:ascii="Calibri" w:hAnsi="Calibri"/>
                <w:sz w:val="22"/>
                <w:szCs w:val="22"/>
              </w:rPr>
            </w:pPr>
            <w:r w:rsidRPr="000802E4">
              <w:rPr>
                <w:rFonts w:ascii="Calibri" w:hAnsi="Calibri"/>
                <w:sz w:val="22"/>
                <w:szCs w:val="22"/>
              </w:rPr>
              <w:t>March</w:t>
            </w:r>
          </w:p>
        </w:tc>
      </w:tr>
      <w:tr w:rsidR="00714738" w:rsidRPr="000802E4" w14:paraId="335AFAF9"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9DA0E86" w14:textId="77777777" w:rsidR="00714738" w:rsidRPr="000802E4" w:rsidRDefault="00714738" w:rsidP="007D5E6A">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D6C0078" w14:textId="77777777" w:rsidR="00714738" w:rsidRPr="000802E4" w:rsidRDefault="00714738" w:rsidP="007D5E6A">
            <w:pPr>
              <w:rPr>
                <w:rFonts w:ascii="Calibri" w:hAnsi="Calibri"/>
                <w:sz w:val="22"/>
                <w:szCs w:val="22"/>
              </w:rPr>
            </w:pPr>
            <w:r w:rsidRPr="000802E4">
              <w:rPr>
                <w:rFonts w:ascii="Calibri" w:hAnsi="Calibri"/>
                <w:sz w:val="22"/>
                <w:szCs w:val="22"/>
              </w:rPr>
              <w:t>April</w:t>
            </w:r>
          </w:p>
        </w:tc>
      </w:tr>
      <w:tr w:rsidR="00714738" w:rsidRPr="000802E4" w14:paraId="6088145A"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445AF434" w14:textId="77777777" w:rsidR="00714738" w:rsidRPr="000802E4" w:rsidRDefault="00714738" w:rsidP="007D5E6A">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0574F3F" w14:textId="77777777" w:rsidR="00714738" w:rsidRPr="000802E4" w:rsidRDefault="00714738" w:rsidP="007D5E6A">
            <w:pPr>
              <w:rPr>
                <w:rFonts w:ascii="Calibri" w:hAnsi="Calibri"/>
                <w:sz w:val="22"/>
                <w:szCs w:val="22"/>
              </w:rPr>
            </w:pPr>
            <w:r w:rsidRPr="000802E4">
              <w:rPr>
                <w:rFonts w:ascii="Calibri" w:hAnsi="Calibri"/>
                <w:sz w:val="22"/>
                <w:szCs w:val="22"/>
              </w:rPr>
              <w:t>May</w:t>
            </w:r>
          </w:p>
        </w:tc>
      </w:tr>
      <w:tr w:rsidR="00714738" w:rsidRPr="000802E4" w14:paraId="21A9875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5F81B342" w14:textId="77777777" w:rsidR="00714738" w:rsidRPr="000802E4" w:rsidRDefault="00714738" w:rsidP="007D5E6A">
            <w:pPr>
              <w:jc w:val="center"/>
              <w:rPr>
                <w:rFonts w:ascii="Calibri" w:hAnsi="Calibri"/>
                <w:sz w:val="22"/>
                <w:szCs w:val="22"/>
              </w:rPr>
            </w:pPr>
            <w:r w:rsidRPr="000802E4">
              <w:rPr>
                <w:rFonts w:ascii="Calibri" w:hAnsi="Calibri"/>
                <w:sz w:val="22"/>
                <w:szCs w:val="22"/>
              </w:rPr>
              <w:t>1</w:t>
            </w:r>
            <w:r>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DC6E0C4" w14:textId="77777777" w:rsidR="00714738" w:rsidRPr="000802E4" w:rsidRDefault="00714738" w:rsidP="007D5E6A">
            <w:pPr>
              <w:rPr>
                <w:rFonts w:ascii="Calibri" w:hAnsi="Calibri"/>
                <w:sz w:val="22"/>
                <w:szCs w:val="22"/>
              </w:rPr>
            </w:pPr>
            <w:r w:rsidRPr="000802E4">
              <w:rPr>
                <w:rFonts w:ascii="Calibri" w:hAnsi="Calibri"/>
                <w:sz w:val="22"/>
                <w:szCs w:val="22"/>
              </w:rPr>
              <w:t>June</w:t>
            </w:r>
          </w:p>
        </w:tc>
      </w:tr>
      <w:tr w:rsidR="00714738" w:rsidRPr="000802E4" w14:paraId="1BC4E10A"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FBAAB2F" w14:textId="77777777" w:rsidR="00714738" w:rsidRPr="000802E4" w:rsidRDefault="00714738" w:rsidP="007D5E6A">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7463751" w14:textId="77777777" w:rsidR="00714738" w:rsidRPr="000802E4" w:rsidRDefault="00714738" w:rsidP="007D5E6A">
            <w:pPr>
              <w:rPr>
                <w:rFonts w:ascii="Calibri" w:hAnsi="Calibri"/>
                <w:sz w:val="22"/>
                <w:szCs w:val="22"/>
              </w:rPr>
            </w:pPr>
            <w:r w:rsidRPr="000802E4">
              <w:rPr>
                <w:rFonts w:ascii="Calibri" w:hAnsi="Calibri"/>
                <w:sz w:val="22"/>
                <w:szCs w:val="22"/>
              </w:rPr>
              <w:t>July</w:t>
            </w:r>
          </w:p>
        </w:tc>
      </w:tr>
      <w:tr w:rsidR="00714738" w:rsidRPr="000802E4" w14:paraId="149E1626"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AFA0277" w14:textId="77777777" w:rsidR="00714738" w:rsidRPr="000802E4" w:rsidRDefault="00714738" w:rsidP="007D5E6A">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43D7429" w14:textId="77777777" w:rsidR="00714738" w:rsidRPr="000802E4" w:rsidRDefault="00714738" w:rsidP="007D5E6A">
            <w:pPr>
              <w:rPr>
                <w:rFonts w:ascii="Calibri" w:hAnsi="Calibri"/>
                <w:sz w:val="22"/>
                <w:szCs w:val="22"/>
              </w:rPr>
            </w:pPr>
            <w:r w:rsidRPr="000802E4">
              <w:rPr>
                <w:rFonts w:ascii="Calibri" w:hAnsi="Calibri"/>
                <w:sz w:val="22"/>
                <w:szCs w:val="22"/>
              </w:rPr>
              <w:t>August</w:t>
            </w:r>
          </w:p>
        </w:tc>
      </w:tr>
      <w:tr w:rsidR="00714738" w:rsidRPr="000802E4" w14:paraId="0F462736"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FC46DB3" w14:textId="77777777" w:rsidR="00714738" w:rsidRPr="000802E4" w:rsidRDefault="00714738" w:rsidP="007D5E6A">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DB120D9" w14:textId="77777777" w:rsidR="00714738" w:rsidRPr="000802E4" w:rsidRDefault="00714738" w:rsidP="007D5E6A">
            <w:pPr>
              <w:rPr>
                <w:rFonts w:ascii="Calibri" w:hAnsi="Calibri"/>
                <w:sz w:val="22"/>
                <w:szCs w:val="22"/>
              </w:rPr>
            </w:pPr>
            <w:r w:rsidRPr="000802E4">
              <w:rPr>
                <w:rFonts w:ascii="Calibri" w:hAnsi="Calibri"/>
                <w:sz w:val="22"/>
                <w:szCs w:val="22"/>
              </w:rPr>
              <w:t>September</w:t>
            </w:r>
          </w:p>
        </w:tc>
      </w:tr>
      <w:tr w:rsidR="00714738" w:rsidRPr="000802E4" w14:paraId="418B12A8"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15AF832" w14:textId="77777777" w:rsidR="00714738" w:rsidRPr="000802E4" w:rsidRDefault="00714738" w:rsidP="007D5E6A">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9F044C4" w14:textId="77777777" w:rsidR="00714738" w:rsidRPr="000802E4" w:rsidRDefault="00714738" w:rsidP="007D5E6A">
            <w:pPr>
              <w:rPr>
                <w:rFonts w:ascii="Calibri" w:hAnsi="Calibri"/>
                <w:sz w:val="22"/>
                <w:szCs w:val="22"/>
              </w:rPr>
            </w:pPr>
            <w:r w:rsidRPr="000802E4">
              <w:rPr>
                <w:rFonts w:ascii="Calibri" w:hAnsi="Calibri"/>
                <w:sz w:val="22"/>
                <w:szCs w:val="22"/>
              </w:rPr>
              <w:t>October</w:t>
            </w:r>
          </w:p>
        </w:tc>
      </w:tr>
      <w:tr w:rsidR="00714738" w:rsidRPr="000802E4" w14:paraId="02CABA9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F578FC0" w14:textId="77777777" w:rsidR="00714738" w:rsidRPr="000802E4" w:rsidRDefault="00714738" w:rsidP="007D5E6A">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D326EA0" w14:textId="77777777" w:rsidR="00714738" w:rsidRPr="000802E4" w:rsidRDefault="00714738" w:rsidP="007D5E6A">
            <w:pPr>
              <w:rPr>
                <w:rFonts w:ascii="Calibri" w:hAnsi="Calibri"/>
                <w:sz w:val="22"/>
                <w:szCs w:val="22"/>
              </w:rPr>
            </w:pPr>
            <w:r w:rsidRPr="000802E4">
              <w:rPr>
                <w:rFonts w:ascii="Calibri" w:hAnsi="Calibri"/>
                <w:sz w:val="22"/>
                <w:szCs w:val="22"/>
              </w:rPr>
              <w:t>November</w:t>
            </w:r>
          </w:p>
        </w:tc>
      </w:tr>
      <w:tr w:rsidR="00714738" w:rsidRPr="000802E4" w14:paraId="386502D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66594EA" w14:textId="77777777" w:rsidR="00714738" w:rsidRPr="000802E4" w:rsidRDefault="00714738" w:rsidP="007D5E6A">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20EAF39" w14:textId="77777777" w:rsidR="00714738" w:rsidRPr="000802E4" w:rsidRDefault="00714738" w:rsidP="007D5E6A">
            <w:pPr>
              <w:rPr>
                <w:rFonts w:ascii="Calibri" w:hAnsi="Calibri"/>
                <w:sz w:val="22"/>
                <w:szCs w:val="22"/>
              </w:rPr>
            </w:pPr>
            <w:r w:rsidRPr="000802E4">
              <w:rPr>
                <w:rFonts w:ascii="Calibri" w:hAnsi="Calibri"/>
                <w:sz w:val="22"/>
                <w:szCs w:val="22"/>
              </w:rPr>
              <w:t>December</w:t>
            </w:r>
          </w:p>
        </w:tc>
      </w:tr>
      <w:tr w:rsidR="00714738" w:rsidRPr="000802E4" w14:paraId="387F93B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62B9428" w14:textId="77777777" w:rsidR="00714738" w:rsidRPr="000802E4" w:rsidRDefault="00714738" w:rsidP="007D5E6A">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0DF7B08" w14:textId="77777777" w:rsidR="00714738" w:rsidRPr="000802E4" w:rsidRDefault="00714738" w:rsidP="007D5E6A">
            <w:pPr>
              <w:rPr>
                <w:rFonts w:ascii="Calibri" w:hAnsi="Calibri"/>
                <w:sz w:val="22"/>
                <w:szCs w:val="22"/>
              </w:rPr>
            </w:pPr>
            <w:r w:rsidRPr="000802E4">
              <w:rPr>
                <w:rFonts w:ascii="Calibri" w:hAnsi="Calibri"/>
                <w:sz w:val="22"/>
                <w:szCs w:val="22"/>
              </w:rPr>
              <w:t>January/ Feb</w:t>
            </w:r>
          </w:p>
        </w:tc>
      </w:tr>
    </w:tbl>
    <w:p w14:paraId="1153651F" w14:textId="77777777" w:rsidR="00714738" w:rsidRPr="000802E4" w:rsidRDefault="00714738" w:rsidP="00714738">
      <w:pPr>
        <w:rPr>
          <w:rFonts w:ascii="Verdana" w:hAnsi="Verdana"/>
          <w:sz w:val="20"/>
          <w:szCs w:val="20"/>
        </w:rPr>
      </w:pPr>
    </w:p>
    <w:p w14:paraId="07DC947B" w14:textId="77777777" w:rsidR="00B20551" w:rsidRDefault="00B20551" w:rsidP="00431A28">
      <w:pPr>
        <w:rPr>
          <w:rFonts w:ascii="Verdana" w:hAnsi="Verdana"/>
          <w:sz w:val="20"/>
          <w:szCs w:val="20"/>
        </w:rPr>
      </w:pPr>
    </w:p>
    <w:p w14:paraId="3438ECAE" w14:textId="77777777" w:rsidR="00B20551" w:rsidRDefault="00B20551" w:rsidP="00431A28">
      <w:pPr>
        <w:rPr>
          <w:rFonts w:ascii="Verdana" w:hAnsi="Verdana"/>
          <w:sz w:val="20"/>
          <w:szCs w:val="20"/>
        </w:rPr>
      </w:pPr>
    </w:p>
    <w:p w14:paraId="06DC9952" w14:textId="77777777" w:rsidR="00B20551" w:rsidRDefault="00B20551" w:rsidP="00431A28">
      <w:pPr>
        <w:rPr>
          <w:rFonts w:ascii="Verdana" w:hAnsi="Verdana"/>
          <w:sz w:val="20"/>
          <w:szCs w:val="20"/>
        </w:rPr>
      </w:pPr>
    </w:p>
    <w:tbl>
      <w:tblPr>
        <w:tblW w:w="9340" w:type="dxa"/>
        <w:tblInd w:w="93" w:type="dxa"/>
        <w:tblLook w:val="04A0" w:firstRow="1" w:lastRow="0" w:firstColumn="1" w:lastColumn="0" w:noHBand="0" w:noVBand="1"/>
      </w:tblPr>
      <w:tblGrid>
        <w:gridCol w:w="2500"/>
        <w:gridCol w:w="2280"/>
        <w:gridCol w:w="2280"/>
        <w:gridCol w:w="2280"/>
      </w:tblGrid>
      <w:tr w:rsidR="005C32D5" w:rsidRPr="000802E4" w14:paraId="3EEE425B" w14:textId="77777777" w:rsidTr="005C32D5">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BF15026" w14:textId="0B1FC8F1" w:rsidR="005C32D5" w:rsidRPr="000802E4" w:rsidRDefault="004249BB" w:rsidP="0045139F">
            <w:pPr>
              <w:jc w:val="center"/>
              <w:rPr>
                <w:rFonts w:ascii="Calibri" w:hAnsi="Calibri"/>
                <w:b/>
                <w:bCs/>
                <w:sz w:val="22"/>
                <w:szCs w:val="22"/>
              </w:rPr>
            </w:pPr>
            <w:r>
              <w:rPr>
                <w:rFonts w:ascii="Calibri" w:hAnsi="Calibri" w:cs="Calibri"/>
                <w:b/>
                <w:bCs/>
                <w:sz w:val="22"/>
                <w:szCs w:val="22"/>
              </w:rPr>
              <w:t xml:space="preserve">Council </w:t>
            </w:r>
            <w:r w:rsidR="005C32D5">
              <w:rPr>
                <w:rFonts w:ascii="Calibri" w:hAnsi="Calibri" w:cs="Calibri"/>
                <w:b/>
                <w:bCs/>
                <w:sz w:val="22"/>
                <w:szCs w:val="22"/>
              </w:rPr>
              <w:t>Article</w:t>
            </w:r>
          </w:p>
        </w:tc>
        <w:tc>
          <w:tcPr>
            <w:tcW w:w="2280" w:type="dxa"/>
            <w:tcBorders>
              <w:top w:val="single" w:sz="8" w:space="0" w:color="auto"/>
              <w:left w:val="single" w:sz="4" w:space="0" w:color="9BBB59"/>
              <w:bottom w:val="single" w:sz="8" w:space="0" w:color="9BBB59"/>
              <w:right w:val="single" w:sz="4" w:space="0" w:color="9BBB59"/>
            </w:tcBorders>
          </w:tcPr>
          <w:p w14:paraId="51F2FE72" w14:textId="07FD1C68" w:rsidR="005C32D5" w:rsidRPr="000802E4" w:rsidRDefault="00A749DD" w:rsidP="0045139F">
            <w:pPr>
              <w:rPr>
                <w:rFonts w:ascii="Calibri" w:hAnsi="Calibri" w:cs="Calibri"/>
                <w:b/>
                <w:bCs/>
                <w:sz w:val="22"/>
                <w:szCs w:val="22"/>
              </w:rPr>
            </w:pPr>
            <w:r>
              <w:rPr>
                <w:rFonts w:ascii="Calibri" w:hAnsi="Calibri" w:cs="Calibri"/>
                <w:b/>
                <w:bCs/>
                <w:sz w:val="22"/>
                <w:szCs w:val="22"/>
              </w:rPr>
              <w:t>Name</w:t>
            </w:r>
          </w:p>
        </w:tc>
        <w:tc>
          <w:tcPr>
            <w:tcW w:w="2280" w:type="dxa"/>
            <w:tcBorders>
              <w:top w:val="single" w:sz="8" w:space="0" w:color="auto"/>
              <w:left w:val="single" w:sz="4" w:space="0" w:color="9BBB59"/>
              <w:bottom w:val="single" w:sz="8" w:space="0" w:color="9BBB59"/>
              <w:right w:val="single" w:sz="4" w:space="0" w:color="9BBB59"/>
            </w:tcBorders>
          </w:tcPr>
          <w:p w14:paraId="7AE02AA2" w14:textId="143767C6" w:rsidR="005C32D5" w:rsidRPr="000802E4" w:rsidRDefault="00A749DD" w:rsidP="0045139F">
            <w:pPr>
              <w:rPr>
                <w:rFonts w:ascii="Calibri" w:hAnsi="Calibri" w:cs="Calibri"/>
                <w:b/>
                <w:bCs/>
                <w:sz w:val="22"/>
                <w:szCs w:val="22"/>
              </w:rPr>
            </w:pPr>
            <w:r>
              <w:rPr>
                <w:rFonts w:ascii="Calibri" w:hAnsi="Calibri" w:cs="Calibri"/>
                <w:b/>
                <w:bCs/>
                <w:sz w:val="22"/>
                <w:szCs w:val="22"/>
              </w:rPr>
              <w:t>Council</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39CBC3D" w14:textId="71DE5E9A" w:rsidR="005C32D5" w:rsidRPr="000802E4" w:rsidRDefault="005C32D5" w:rsidP="0045139F">
            <w:pPr>
              <w:rPr>
                <w:rFonts w:ascii="Calibri" w:hAnsi="Calibri"/>
                <w:b/>
                <w:bCs/>
                <w:sz w:val="22"/>
                <w:szCs w:val="22"/>
              </w:rPr>
            </w:pPr>
            <w:r w:rsidRPr="000802E4">
              <w:rPr>
                <w:rFonts w:ascii="Calibri" w:hAnsi="Calibri" w:cs="Calibri"/>
                <w:b/>
                <w:bCs/>
                <w:sz w:val="22"/>
                <w:szCs w:val="22"/>
              </w:rPr>
              <w:t>Newsletter Published</w:t>
            </w:r>
          </w:p>
        </w:tc>
      </w:tr>
      <w:tr w:rsidR="005C32D5" w:rsidRPr="000802E4" w14:paraId="2B613536"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BD97DC9" w14:textId="77777777" w:rsidR="005C32D5" w:rsidRPr="000802E4" w:rsidRDefault="005C32D5" w:rsidP="0045139F">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tcPr>
          <w:p w14:paraId="244D00F8" w14:textId="0A6123C3" w:rsidR="005C32D5" w:rsidRDefault="008B6766" w:rsidP="0045139F">
            <w:pPr>
              <w:rPr>
                <w:rFonts w:ascii="Calibri" w:hAnsi="Calibri"/>
                <w:sz w:val="22"/>
                <w:szCs w:val="22"/>
              </w:rPr>
            </w:pPr>
            <w:r w:rsidRPr="008B6766">
              <w:rPr>
                <w:rFonts w:ascii="Calibri" w:hAnsi="Calibri"/>
                <w:sz w:val="22"/>
                <w:szCs w:val="22"/>
              </w:rPr>
              <w:t>Michael Carrabine</w:t>
            </w:r>
          </w:p>
        </w:tc>
        <w:tc>
          <w:tcPr>
            <w:tcW w:w="2280" w:type="dxa"/>
            <w:tcBorders>
              <w:top w:val="single" w:sz="4" w:space="0" w:color="9BBB59"/>
              <w:left w:val="single" w:sz="4" w:space="0" w:color="9BBB59"/>
              <w:bottom w:val="single" w:sz="4" w:space="0" w:color="9BBB59"/>
              <w:right w:val="single" w:sz="4" w:space="0" w:color="9BBB59"/>
            </w:tcBorders>
          </w:tcPr>
          <w:p w14:paraId="4BC1C935" w14:textId="7182CBAA" w:rsidR="005C32D5" w:rsidRPr="000802E4" w:rsidRDefault="008B6766" w:rsidP="0045139F">
            <w:pPr>
              <w:rPr>
                <w:rFonts w:ascii="Calibri" w:hAnsi="Calibri"/>
                <w:sz w:val="22"/>
                <w:szCs w:val="22"/>
              </w:rPr>
            </w:pPr>
            <w:r>
              <w:rPr>
                <w:rFonts w:ascii="Calibri" w:hAnsi="Calibri"/>
                <w:sz w:val="22"/>
                <w:szCs w:val="22"/>
              </w:rPr>
              <w:t xml:space="preserve">Crop Nutrition </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1BB5965" w14:textId="7CC5CFCC" w:rsidR="005C32D5" w:rsidRPr="000802E4" w:rsidRDefault="005C32D5" w:rsidP="0045139F">
            <w:pPr>
              <w:rPr>
                <w:rFonts w:ascii="Calibri" w:hAnsi="Calibri"/>
                <w:sz w:val="22"/>
                <w:szCs w:val="22"/>
              </w:rPr>
            </w:pPr>
            <w:r w:rsidRPr="000802E4">
              <w:rPr>
                <w:rFonts w:ascii="Calibri" w:hAnsi="Calibri"/>
                <w:sz w:val="22"/>
                <w:szCs w:val="22"/>
              </w:rPr>
              <w:t>July</w:t>
            </w:r>
          </w:p>
        </w:tc>
      </w:tr>
      <w:tr w:rsidR="00714738" w:rsidRPr="000802E4" w14:paraId="6B2FA69C"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4B4310F7" w14:textId="77777777" w:rsidR="00714738" w:rsidRPr="000802E4" w:rsidRDefault="00714738" w:rsidP="0045139F">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41628395" w14:textId="1959752A" w:rsidR="00714738" w:rsidRDefault="00714738" w:rsidP="0045139F">
            <w:pPr>
              <w:rPr>
                <w:rFonts w:ascii="Calibri" w:hAnsi="Calibri"/>
                <w:sz w:val="22"/>
                <w:szCs w:val="22"/>
              </w:rPr>
            </w:pPr>
            <w:r>
              <w:rPr>
                <w:rFonts w:ascii="Calibri" w:hAnsi="Calibri"/>
                <w:sz w:val="22"/>
                <w:szCs w:val="22"/>
              </w:rPr>
              <w:t>Scott Cavey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0CA4EAE0" w14:textId="7F922A47" w:rsidR="00714738" w:rsidRPr="000802E4" w:rsidRDefault="00714738" w:rsidP="0045139F">
            <w:pPr>
              <w:rPr>
                <w:rFonts w:ascii="Calibri" w:hAnsi="Calibri"/>
                <w:sz w:val="22"/>
                <w:szCs w:val="22"/>
              </w:rPr>
            </w:pPr>
            <w:r>
              <w:rPr>
                <w:rFonts w:ascii="Calibri" w:hAnsi="Calibri"/>
                <w:sz w:val="22"/>
                <w:szCs w:val="22"/>
              </w:rPr>
              <w:t>Grain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6EE9DFB" w14:textId="6450D915" w:rsidR="00714738" w:rsidRPr="000802E4" w:rsidRDefault="00714738" w:rsidP="0045139F">
            <w:pPr>
              <w:rPr>
                <w:rFonts w:ascii="Calibri" w:hAnsi="Calibri"/>
                <w:sz w:val="22"/>
                <w:szCs w:val="22"/>
              </w:rPr>
            </w:pPr>
            <w:r w:rsidRPr="000802E4">
              <w:rPr>
                <w:rFonts w:ascii="Calibri" w:hAnsi="Calibri"/>
                <w:sz w:val="22"/>
                <w:szCs w:val="22"/>
              </w:rPr>
              <w:t>August</w:t>
            </w:r>
          </w:p>
        </w:tc>
      </w:tr>
      <w:tr w:rsidR="005C32D5" w:rsidRPr="000802E4" w14:paraId="7999A402"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E179540" w14:textId="77777777" w:rsidR="005C32D5" w:rsidRPr="000802E4" w:rsidRDefault="005C32D5" w:rsidP="0045139F">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tcPr>
          <w:p w14:paraId="7FD39773" w14:textId="699B87F1" w:rsidR="005C32D5" w:rsidRDefault="005C32D5" w:rsidP="0045139F">
            <w:pPr>
              <w:rPr>
                <w:rFonts w:ascii="Calibri" w:hAnsi="Calibri"/>
                <w:sz w:val="22"/>
                <w:szCs w:val="22"/>
              </w:rPr>
            </w:pPr>
            <w:r>
              <w:rPr>
                <w:rFonts w:ascii="Calibri" w:hAnsi="Calibri"/>
                <w:sz w:val="22"/>
                <w:szCs w:val="22"/>
              </w:rPr>
              <w:t>Day Hoyt</w:t>
            </w:r>
          </w:p>
        </w:tc>
        <w:tc>
          <w:tcPr>
            <w:tcW w:w="2280" w:type="dxa"/>
            <w:tcBorders>
              <w:top w:val="single" w:sz="4" w:space="0" w:color="9BBB59"/>
              <w:left w:val="single" w:sz="4" w:space="0" w:color="9BBB59"/>
              <w:bottom w:val="single" w:sz="4" w:space="0" w:color="9BBB59"/>
              <w:right w:val="single" w:sz="4" w:space="0" w:color="9BBB59"/>
            </w:tcBorders>
          </w:tcPr>
          <w:p w14:paraId="1DE1A467" w14:textId="77CCA67B" w:rsidR="005C32D5" w:rsidRPr="000802E4" w:rsidRDefault="00A749DD" w:rsidP="0045139F">
            <w:pPr>
              <w:rPr>
                <w:rFonts w:ascii="Calibri" w:hAnsi="Calibri"/>
                <w:sz w:val="22"/>
                <w:szCs w:val="22"/>
              </w:rPr>
            </w:pPr>
            <w:r>
              <w:rPr>
                <w:rFonts w:ascii="Calibri" w:hAnsi="Calibri"/>
                <w:sz w:val="22"/>
                <w:szCs w:val="22"/>
              </w:rPr>
              <w:t>Crop Protection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9C5855B" w14:textId="2DD34A99" w:rsidR="005C32D5" w:rsidRPr="000802E4" w:rsidRDefault="005C32D5" w:rsidP="0045139F">
            <w:pPr>
              <w:rPr>
                <w:rFonts w:ascii="Calibri" w:hAnsi="Calibri"/>
                <w:sz w:val="22"/>
                <w:szCs w:val="22"/>
              </w:rPr>
            </w:pPr>
            <w:r w:rsidRPr="000802E4">
              <w:rPr>
                <w:rFonts w:ascii="Calibri" w:hAnsi="Calibri"/>
                <w:sz w:val="22"/>
                <w:szCs w:val="22"/>
              </w:rPr>
              <w:t>September</w:t>
            </w:r>
          </w:p>
        </w:tc>
      </w:tr>
      <w:tr w:rsidR="005C32D5" w:rsidRPr="000802E4" w14:paraId="27FBAF9E"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635EA86" w14:textId="77777777" w:rsidR="005C32D5" w:rsidRPr="000802E4" w:rsidRDefault="005C32D5" w:rsidP="0045139F">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2D617A62" w14:textId="0EBB0790" w:rsidR="005C32D5" w:rsidRDefault="005C32D5" w:rsidP="0045139F">
            <w:pPr>
              <w:rPr>
                <w:rFonts w:ascii="Calibri" w:hAnsi="Calibri"/>
                <w:sz w:val="22"/>
                <w:szCs w:val="22"/>
              </w:rPr>
            </w:pPr>
            <w:r>
              <w:rPr>
                <w:rFonts w:ascii="Calibri" w:hAnsi="Calibri"/>
                <w:sz w:val="22"/>
                <w:szCs w:val="22"/>
              </w:rPr>
              <w:t>Teresa Anderson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0D3D9800" w14:textId="3A3708CD" w:rsidR="005C32D5" w:rsidRPr="000802E4" w:rsidRDefault="00A749DD" w:rsidP="0045139F">
            <w:pPr>
              <w:rPr>
                <w:rFonts w:ascii="Calibri" w:hAnsi="Calibri"/>
                <w:sz w:val="22"/>
                <w:szCs w:val="22"/>
              </w:rPr>
            </w:pPr>
            <w:r>
              <w:rPr>
                <w:rFonts w:ascii="Calibri" w:hAnsi="Calibri"/>
                <w:sz w:val="22"/>
                <w:szCs w:val="22"/>
              </w:rPr>
              <w:t>Feed</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D72CBA8" w14:textId="746CCE91" w:rsidR="005C32D5" w:rsidRPr="000802E4" w:rsidRDefault="005C32D5" w:rsidP="0045139F">
            <w:pPr>
              <w:rPr>
                <w:rFonts w:ascii="Calibri" w:hAnsi="Calibri"/>
                <w:sz w:val="22"/>
                <w:szCs w:val="22"/>
              </w:rPr>
            </w:pPr>
            <w:r w:rsidRPr="000802E4">
              <w:rPr>
                <w:rFonts w:ascii="Calibri" w:hAnsi="Calibri"/>
                <w:sz w:val="22"/>
                <w:szCs w:val="22"/>
              </w:rPr>
              <w:t>October</w:t>
            </w:r>
          </w:p>
        </w:tc>
      </w:tr>
      <w:tr w:rsidR="00714738" w:rsidRPr="000802E4" w14:paraId="07F244BD"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D8D1417" w14:textId="77777777" w:rsidR="00714738" w:rsidRPr="000802E4" w:rsidRDefault="00714738" w:rsidP="0045139F">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tcPr>
          <w:p w14:paraId="25497B2E" w14:textId="66DD8C92" w:rsidR="00714738" w:rsidRDefault="00714738" w:rsidP="0045139F">
            <w:pPr>
              <w:rPr>
                <w:rFonts w:ascii="Calibri" w:hAnsi="Calibri"/>
                <w:sz w:val="22"/>
                <w:szCs w:val="22"/>
              </w:rPr>
            </w:pPr>
            <w:r>
              <w:rPr>
                <w:rFonts w:ascii="Calibri" w:hAnsi="Calibri"/>
                <w:sz w:val="22"/>
                <w:szCs w:val="22"/>
              </w:rPr>
              <w:t>Charlie Nuzzolo</w:t>
            </w:r>
          </w:p>
        </w:tc>
        <w:tc>
          <w:tcPr>
            <w:tcW w:w="2280" w:type="dxa"/>
            <w:tcBorders>
              <w:top w:val="single" w:sz="4" w:space="0" w:color="9BBB59"/>
              <w:left w:val="single" w:sz="4" w:space="0" w:color="9BBB59"/>
              <w:bottom w:val="single" w:sz="4" w:space="0" w:color="9BBB59"/>
              <w:right w:val="single" w:sz="4" w:space="0" w:color="9BBB59"/>
            </w:tcBorders>
          </w:tcPr>
          <w:p w14:paraId="182775E4" w14:textId="68B6B063" w:rsidR="00714738" w:rsidRPr="000802E4" w:rsidRDefault="00714738" w:rsidP="0045139F">
            <w:pPr>
              <w:rPr>
                <w:rFonts w:ascii="Calibri" w:hAnsi="Calibri"/>
                <w:sz w:val="22"/>
                <w:szCs w:val="22"/>
              </w:rPr>
            </w:pPr>
            <w:r>
              <w:rPr>
                <w:rFonts w:ascii="Calibri" w:hAnsi="Calibri"/>
                <w:sz w:val="22"/>
                <w:szCs w:val="22"/>
              </w:rPr>
              <w:t>Allied Providers</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848B270" w14:textId="0EFCED47" w:rsidR="00714738" w:rsidRPr="000802E4" w:rsidRDefault="00714738" w:rsidP="0045139F">
            <w:pPr>
              <w:rPr>
                <w:rFonts w:ascii="Calibri" w:hAnsi="Calibri"/>
                <w:sz w:val="22"/>
                <w:szCs w:val="22"/>
              </w:rPr>
            </w:pPr>
            <w:r w:rsidRPr="000802E4">
              <w:rPr>
                <w:rFonts w:ascii="Calibri" w:hAnsi="Calibri"/>
                <w:sz w:val="22"/>
                <w:szCs w:val="22"/>
              </w:rPr>
              <w:t>November</w:t>
            </w:r>
          </w:p>
        </w:tc>
      </w:tr>
      <w:tr w:rsidR="005C32D5" w:rsidRPr="000802E4" w14:paraId="59F69D39"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443B629" w14:textId="77777777" w:rsidR="005C32D5" w:rsidRPr="000802E4" w:rsidRDefault="005C32D5" w:rsidP="0045139F">
            <w:pPr>
              <w:jc w:val="center"/>
              <w:rPr>
                <w:rFonts w:ascii="Calibri" w:hAnsi="Calibri"/>
                <w:sz w:val="22"/>
                <w:szCs w:val="22"/>
              </w:rPr>
            </w:pPr>
            <w:r w:rsidRPr="000802E4">
              <w:rPr>
                <w:rFonts w:ascii="Calibri" w:hAnsi="Calibri"/>
                <w:sz w:val="22"/>
                <w:szCs w:val="22"/>
              </w:rPr>
              <w:lastRenderedPageBreak/>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25BB88AE" w14:textId="2C94CDEE" w:rsidR="005C32D5" w:rsidRPr="000802E4" w:rsidRDefault="00A749DD" w:rsidP="0045139F">
            <w:pPr>
              <w:rPr>
                <w:rFonts w:ascii="Calibri" w:hAnsi="Calibri"/>
                <w:sz w:val="22"/>
                <w:szCs w:val="22"/>
              </w:rPr>
            </w:pPr>
            <w:r>
              <w:rPr>
                <w:rFonts w:ascii="Calibri" w:hAnsi="Calibri"/>
                <w:sz w:val="22"/>
                <w:szCs w:val="22"/>
              </w:rPr>
              <w:t>Andres Ferreyra</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55CAA9D9" w14:textId="63ACE35F" w:rsidR="005C32D5" w:rsidRPr="000802E4" w:rsidRDefault="00A749DD" w:rsidP="0045139F">
            <w:pPr>
              <w:rPr>
                <w:rFonts w:ascii="Calibri" w:hAnsi="Calibri"/>
                <w:sz w:val="22"/>
                <w:szCs w:val="22"/>
              </w:rPr>
            </w:pPr>
            <w:r>
              <w:rPr>
                <w:rFonts w:ascii="Calibri" w:hAnsi="Calibri"/>
                <w:sz w:val="22"/>
                <w:szCs w:val="22"/>
              </w:rPr>
              <w:t>Precision Ag</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4B0493D" w14:textId="3CE26F0A" w:rsidR="005C32D5" w:rsidRPr="000802E4" w:rsidRDefault="005C32D5" w:rsidP="0045139F">
            <w:pPr>
              <w:rPr>
                <w:rFonts w:ascii="Calibri" w:hAnsi="Calibri"/>
                <w:sz w:val="22"/>
                <w:szCs w:val="22"/>
              </w:rPr>
            </w:pPr>
            <w:r w:rsidRPr="000802E4">
              <w:rPr>
                <w:rFonts w:ascii="Calibri" w:hAnsi="Calibri"/>
                <w:sz w:val="22"/>
                <w:szCs w:val="22"/>
              </w:rPr>
              <w:t>December</w:t>
            </w:r>
          </w:p>
        </w:tc>
      </w:tr>
      <w:tr w:rsidR="005C32D5" w:rsidRPr="000802E4" w14:paraId="29AB7192"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64FA7B68" w14:textId="77777777" w:rsidR="005C32D5" w:rsidRPr="000802E4" w:rsidRDefault="005C32D5" w:rsidP="0045139F">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tcPr>
          <w:p w14:paraId="4804480E" w14:textId="7A9BB163" w:rsidR="005C32D5" w:rsidRPr="000802E4" w:rsidRDefault="00A749DD" w:rsidP="0045139F">
            <w:pPr>
              <w:rPr>
                <w:rFonts w:ascii="Calibri" w:hAnsi="Calibri"/>
                <w:sz w:val="22"/>
                <w:szCs w:val="22"/>
              </w:rPr>
            </w:pPr>
            <w:r>
              <w:rPr>
                <w:rFonts w:ascii="Calibri" w:hAnsi="Calibri"/>
                <w:sz w:val="22"/>
                <w:szCs w:val="22"/>
              </w:rPr>
              <w:t>Jeff Keiser</w:t>
            </w:r>
          </w:p>
        </w:tc>
        <w:tc>
          <w:tcPr>
            <w:tcW w:w="2280" w:type="dxa"/>
            <w:tcBorders>
              <w:top w:val="single" w:sz="4" w:space="0" w:color="9BBB59"/>
              <w:left w:val="single" w:sz="4" w:space="0" w:color="9BBB59"/>
              <w:bottom w:val="single" w:sz="4" w:space="0" w:color="9BBB59"/>
              <w:right w:val="single" w:sz="4" w:space="0" w:color="9BBB59"/>
            </w:tcBorders>
          </w:tcPr>
          <w:p w14:paraId="4AF1D2B4" w14:textId="41F12929" w:rsidR="005C32D5" w:rsidRPr="000802E4" w:rsidRDefault="00A749DD" w:rsidP="0045139F">
            <w:pPr>
              <w:rPr>
                <w:rFonts w:ascii="Calibri" w:hAnsi="Calibri"/>
                <w:sz w:val="22"/>
                <w:szCs w:val="22"/>
              </w:rPr>
            </w:pPr>
            <w:r>
              <w:rPr>
                <w:rFonts w:ascii="Calibri" w:hAnsi="Calibri"/>
                <w:sz w:val="22"/>
                <w:szCs w:val="22"/>
              </w:rPr>
              <w:t>John Deere</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85D2D9A" w14:textId="5AE2D427" w:rsidR="005C32D5" w:rsidRPr="000802E4" w:rsidRDefault="005C32D5" w:rsidP="0045139F">
            <w:pPr>
              <w:rPr>
                <w:rFonts w:ascii="Calibri" w:hAnsi="Calibri"/>
                <w:sz w:val="22"/>
                <w:szCs w:val="22"/>
              </w:rPr>
            </w:pPr>
            <w:r w:rsidRPr="000802E4">
              <w:rPr>
                <w:rFonts w:ascii="Calibri" w:hAnsi="Calibri"/>
                <w:sz w:val="22"/>
                <w:szCs w:val="22"/>
              </w:rPr>
              <w:t>January/ Feb</w:t>
            </w:r>
          </w:p>
        </w:tc>
      </w:tr>
    </w:tbl>
    <w:p w14:paraId="3130B4FF" w14:textId="77777777" w:rsidR="0045139F" w:rsidRDefault="0045139F" w:rsidP="00431A28">
      <w:pPr>
        <w:rPr>
          <w:rFonts w:ascii="Verdana" w:hAnsi="Verdana"/>
          <w:sz w:val="20"/>
          <w:szCs w:val="20"/>
        </w:rPr>
      </w:pPr>
    </w:p>
    <w:p w14:paraId="669888E4" w14:textId="77777777" w:rsidR="005C32D5" w:rsidRDefault="005C32D5" w:rsidP="00431A28">
      <w:pPr>
        <w:rPr>
          <w:rFonts w:ascii="Verdana" w:hAnsi="Verdana"/>
          <w:sz w:val="20"/>
          <w:szCs w:val="20"/>
        </w:rPr>
      </w:pPr>
    </w:p>
    <w:p w14:paraId="5AB6F9E8" w14:textId="77777777" w:rsidR="005C32D5" w:rsidRDefault="005C32D5" w:rsidP="00431A28">
      <w:pPr>
        <w:rPr>
          <w:rFonts w:ascii="Verdana" w:hAnsi="Verdana"/>
          <w:sz w:val="20"/>
          <w:szCs w:val="20"/>
        </w:rPr>
      </w:pPr>
    </w:p>
    <w:p w14:paraId="389E13DF" w14:textId="77777777" w:rsidR="005C32D5" w:rsidRDefault="005C32D5" w:rsidP="00431A28">
      <w:pPr>
        <w:rPr>
          <w:rFonts w:ascii="Verdana" w:hAnsi="Verdana"/>
          <w:sz w:val="20"/>
          <w:szCs w:val="20"/>
        </w:rPr>
      </w:pPr>
    </w:p>
    <w:p w14:paraId="236D1CA4" w14:textId="77777777" w:rsidR="005C32D5" w:rsidRDefault="005C32D5" w:rsidP="00431A28">
      <w:pPr>
        <w:rPr>
          <w:rFonts w:ascii="Verdana" w:hAnsi="Verdana"/>
          <w:sz w:val="20"/>
          <w:szCs w:val="20"/>
        </w:rPr>
      </w:pPr>
    </w:p>
    <w:p w14:paraId="2BF0961F" w14:textId="77777777" w:rsidR="005C32D5" w:rsidRPr="000802E4" w:rsidRDefault="005C32D5" w:rsidP="00431A28">
      <w:pPr>
        <w:rPr>
          <w:rFonts w:ascii="Verdana" w:hAnsi="Verdana"/>
          <w:sz w:val="20"/>
          <w:szCs w:val="20"/>
        </w:rPr>
      </w:pPr>
    </w:p>
    <w:sectPr w:rsidR="005C32D5" w:rsidRPr="000802E4" w:rsidSect="0009751E">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666AE" w14:textId="77777777" w:rsidR="005C2BB6" w:rsidRDefault="005C2BB6">
      <w:r>
        <w:separator/>
      </w:r>
    </w:p>
  </w:endnote>
  <w:endnote w:type="continuationSeparator" w:id="0">
    <w:p w14:paraId="0BF04BC6" w14:textId="77777777" w:rsidR="005C2BB6" w:rsidRDefault="005C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A8BC" w14:textId="77777777" w:rsidR="00820F18" w:rsidRPr="007A777D" w:rsidRDefault="00820F18">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2D1BEB">
      <w:rPr>
        <w:rFonts w:ascii="Arial" w:hAnsi="Arial" w:cs="Arial"/>
        <w:noProof/>
        <w:sz w:val="20"/>
      </w:rPr>
      <w:t>1</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2D1BEB">
      <w:rPr>
        <w:rFonts w:ascii="Arial" w:hAnsi="Arial" w:cs="Arial"/>
        <w:noProof/>
        <w:sz w:val="20"/>
      </w:rPr>
      <w:t>6</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4CD64" w14:textId="77777777" w:rsidR="005C2BB6" w:rsidRDefault="005C2BB6">
      <w:r>
        <w:separator/>
      </w:r>
    </w:p>
  </w:footnote>
  <w:footnote w:type="continuationSeparator" w:id="0">
    <w:p w14:paraId="59603049" w14:textId="77777777" w:rsidR="005C2BB6" w:rsidRDefault="005C2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D"/>
    <w:rsid w:val="000001DE"/>
    <w:rsid w:val="00007016"/>
    <w:rsid w:val="00007F57"/>
    <w:rsid w:val="00017E00"/>
    <w:rsid w:val="0002100F"/>
    <w:rsid w:val="00025067"/>
    <w:rsid w:val="0002557F"/>
    <w:rsid w:val="0002765D"/>
    <w:rsid w:val="0003131E"/>
    <w:rsid w:val="000340DD"/>
    <w:rsid w:val="00036C41"/>
    <w:rsid w:val="00037C98"/>
    <w:rsid w:val="00042017"/>
    <w:rsid w:val="00043509"/>
    <w:rsid w:val="000506F9"/>
    <w:rsid w:val="0005089A"/>
    <w:rsid w:val="0005201B"/>
    <w:rsid w:val="00052EE7"/>
    <w:rsid w:val="00054071"/>
    <w:rsid w:val="000751FB"/>
    <w:rsid w:val="00075935"/>
    <w:rsid w:val="00076231"/>
    <w:rsid w:val="000802E4"/>
    <w:rsid w:val="00082D2C"/>
    <w:rsid w:val="0008426F"/>
    <w:rsid w:val="00084537"/>
    <w:rsid w:val="000866BD"/>
    <w:rsid w:val="000875EF"/>
    <w:rsid w:val="00087687"/>
    <w:rsid w:val="000900A1"/>
    <w:rsid w:val="00090252"/>
    <w:rsid w:val="000949FD"/>
    <w:rsid w:val="000968BD"/>
    <w:rsid w:val="0009751E"/>
    <w:rsid w:val="000975E2"/>
    <w:rsid w:val="000A6773"/>
    <w:rsid w:val="000B37BF"/>
    <w:rsid w:val="000B3F91"/>
    <w:rsid w:val="000B4033"/>
    <w:rsid w:val="000B699A"/>
    <w:rsid w:val="000C08D3"/>
    <w:rsid w:val="000C3876"/>
    <w:rsid w:val="000C42DA"/>
    <w:rsid w:val="000D490C"/>
    <w:rsid w:val="000D49E8"/>
    <w:rsid w:val="000D54C9"/>
    <w:rsid w:val="000D58B6"/>
    <w:rsid w:val="000D6D09"/>
    <w:rsid w:val="000D6E4E"/>
    <w:rsid w:val="000E313B"/>
    <w:rsid w:val="000E543F"/>
    <w:rsid w:val="000F2768"/>
    <w:rsid w:val="000F2D6E"/>
    <w:rsid w:val="000F44D2"/>
    <w:rsid w:val="000F4565"/>
    <w:rsid w:val="000F5E75"/>
    <w:rsid w:val="000F616E"/>
    <w:rsid w:val="0010015D"/>
    <w:rsid w:val="0010267C"/>
    <w:rsid w:val="00105299"/>
    <w:rsid w:val="0010596F"/>
    <w:rsid w:val="0010770B"/>
    <w:rsid w:val="001102FA"/>
    <w:rsid w:val="0011057A"/>
    <w:rsid w:val="00110E19"/>
    <w:rsid w:val="00111E81"/>
    <w:rsid w:val="00113DB3"/>
    <w:rsid w:val="00116773"/>
    <w:rsid w:val="001169D8"/>
    <w:rsid w:val="00117120"/>
    <w:rsid w:val="00121429"/>
    <w:rsid w:val="001217CC"/>
    <w:rsid w:val="001247A5"/>
    <w:rsid w:val="001271C8"/>
    <w:rsid w:val="00130555"/>
    <w:rsid w:val="001327E0"/>
    <w:rsid w:val="00132CE4"/>
    <w:rsid w:val="00132E3D"/>
    <w:rsid w:val="00135B90"/>
    <w:rsid w:val="00142726"/>
    <w:rsid w:val="0014485A"/>
    <w:rsid w:val="00144FBA"/>
    <w:rsid w:val="00144FBD"/>
    <w:rsid w:val="00145296"/>
    <w:rsid w:val="00150C47"/>
    <w:rsid w:val="00151DB3"/>
    <w:rsid w:val="0015370D"/>
    <w:rsid w:val="001552F3"/>
    <w:rsid w:val="001563EC"/>
    <w:rsid w:val="00160F79"/>
    <w:rsid w:val="0016408C"/>
    <w:rsid w:val="0016449C"/>
    <w:rsid w:val="00164A13"/>
    <w:rsid w:val="00171693"/>
    <w:rsid w:val="00171D21"/>
    <w:rsid w:val="00171F77"/>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8EC"/>
    <w:rsid w:val="001A5DB7"/>
    <w:rsid w:val="001A689A"/>
    <w:rsid w:val="001B036F"/>
    <w:rsid w:val="001B0EAD"/>
    <w:rsid w:val="001B14EE"/>
    <w:rsid w:val="001B3143"/>
    <w:rsid w:val="001B79A6"/>
    <w:rsid w:val="001C00BB"/>
    <w:rsid w:val="001C058F"/>
    <w:rsid w:val="001C350F"/>
    <w:rsid w:val="001C47A5"/>
    <w:rsid w:val="001C622F"/>
    <w:rsid w:val="001D05FE"/>
    <w:rsid w:val="001D16A1"/>
    <w:rsid w:val="001D3311"/>
    <w:rsid w:val="001D38CB"/>
    <w:rsid w:val="001D633A"/>
    <w:rsid w:val="001D79E9"/>
    <w:rsid w:val="001E02D9"/>
    <w:rsid w:val="001E326D"/>
    <w:rsid w:val="001E3650"/>
    <w:rsid w:val="001F0692"/>
    <w:rsid w:val="001F078E"/>
    <w:rsid w:val="001F3305"/>
    <w:rsid w:val="001F386C"/>
    <w:rsid w:val="001F38C3"/>
    <w:rsid w:val="001F6F0E"/>
    <w:rsid w:val="001F795B"/>
    <w:rsid w:val="00200510"/>
    <w:rsid w:val="00203039"/>
    <w:rsid w:val="002073E2"/>
    <w:rsid w:val="00207672"/>
    <w:rsid w:val="002123ED"/>
    <w:rsid w:val="00216181"/>
    <w:rsid w:val="0021772B"/>
    <w:rsid w:val="0022624D"/>
    <w:rsid w:val="00226F7A"/>
    <w:rsid w:val="00227035"/>
    <w:rsid w:val="002276AF"/>
    <w:rsid w:val="00230F38"/>
    <w:rsid w:val="00231045"/>
    <w:rsid w:val="00231D48"/>
    <w:rsid w:val="00232380"/>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A61E3"/>
    <w:rsid w:val="002B229B"/>
    <w:rsid w:val="002C6695"/>
    <w:rsid w:val="002D0097"/>
    <w:rsid w:val="002D09FD"/>
    <w:rsid w:val="002D15E8"/>
    <w:rsid w:val="002D1BEB"/>
    <w:rsid w:val="002D2B1F"/>
    <w:rsid w:val="002D4D94"/>
    <w:rsid w:val="002D7F46"/>
    <w:rsid w:val="002E09D4"/>
    <w:rsid w:val="002E0AA5"/>
    <w:rsid w:val="002E3E2A"/>
    <w:rsid w:val="002E481B"/>
    <w:rsid w:val="002E572F"/>
    <w:rsid w:val="002E7CC9"/>
    <w:rsid w:val="002F2959"/>
    <w:rsid w:val="002F2F7F"/>
    <w:rsid w:val="002F3711"/>
    <w:rsid w:val="002F373C"/>
    <w:rsid w:val="002F486A"/>
    <w:rsid w:val="002F604B"/>
    <w:rsid w:val="002F6AC0"/>
    <w:rsid w:val="00300501"/>
    <w:rsid w:val="00302434"/>
    <w:rsid w:val="003025F4"/>
    <w:rsid w:val="003041CB"/>
    <w:rsid w:val="003065E4"/>
    <w:rsid w:val="00307282"/>
    <w:rsid w:val="0030757D"/>
    <w:rsid w:val="00313A2A"/>
    <w:rsid w:val="00313F28"/>
    <w:rsid w:val="003153E1"/>
    <w:rsid w:val="00320D08"/>
    <w:rsid w:val="00323830"/>
    <w:rsid w:val="00324D36"/>
    <w:rsid w:val="003256A6"/>
    <w:rsid w:val="00330CA3"/>
    <w:rsid w:val="00330F53"/>
    <w:rsid w:val="0033198F"/>
    <w:rsid w:val="00333B60"/>
    <w:rsid w:val="0033443B"/>
    <w:rsid w:val="00334FA7"/>
    <w:rsid w:val="003351E0"/>
    <w:rsid w:val="00337CEB"/>
    <w:rsid w:val="00340450"/>
    <w:rsid w:val="003475A2"/>
    <w:rsid w:val="00351944"/>
    <w:rsid w:val="0035519D"/>
    <w:rsid w:val="00357496"/>
    <w:rsid w:val="00360025"/>
    <w:rsid w:val="00361BD1"/>
    <w:rsid w:val="00363EEF"/>
    <w:rsid w:val="0036438A"/>
    <w:rsid w:val="00365051"/>
    <w:rsid w:val="00365708"/>
    <w:rsid w:val="0036739C"/>
    <w:rsid w:val="0037070B"/>
    <w:rsid w:val="00371AAB"/>
    <w:rsid w:val="00372638"/>
    <w:rsid w:val="00372E53"/>
    <w:rsid w:val="00373884"/>
    <w:rsid w:val="0037632D"/>
    <w:rsid w:val="00377AEA"/>
    <w:rsid w:val="0038129B"/>
    <w:rsid w:val="00381DEB"/>
    <w:rsid w:val="003869A3"/>
    <w:rsid w:val="00391AA3"/>
    <w:rsid w:val="00392122"/>
    <w:rsid w:val="00393FE1"/>
    <w:rsid w:val="00397C7E"/>
    <w:rsid w:val="003A4B5A"/>
    <w:rsid w:val="003A4CEA"/>
    <w:rsid w:val="003A570C"/>
    <w:rsid w:val="003A7FAE"/>
    <w:rsid w:val="003B43A3"/>
    <w:rsid w:val="003B491B"/>
    <w:rsid w:val="003B7568"/>
    <w:rsid w:val="003C378B"/>
    <w:rsid w:val="003C3799"/>
    <w:rsid w:val="003C4391"/>
    <w:rsid w:val="003D0E4D"/>
    <w:rsid w:val="003D29F6"/>
    <w:rsid w:val="003D3132"/>
    <w:rsid w:val="003D3381"/>
    <w:rsid w:val="003E10A0"/>
    <w:rsid w:val="003E131E"/>
    <w:rsid w:val="003E236A"/>
    <w:rsid w:val="003E358B"/>
    <w:rsid w:val="003F133F"/>
    <w:rsid w:val="003F1CEF"/>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324A"/>
    <w:rsid w:val="00444BAD"/>
    <w:rsid w:val="00444F4C"/>
    <w:rsid w:val="00446342"/>
    <w:rsid w:val="004502BE"/>
    <w:rsid w:val="0045139F"/>
    <w:rsid w:val="00451D8D"/>
    <w:rsid w:val="00452B18"/>
    <w:rsid w:val="00456673"/>
    <w:rsid w:val="00457100"/>
    <w:rsid w:val="0045791E"/>
    <w:rsid w:val="0046126D"/>
    <w:rsid w:val="00462D35"/>
    <w:rsid w:val="00462E14"/>
    <w:rsid w:val="0046340E"/>
    <w:rsid w:val="00466F4D"/>
    <w:rsid w:val="0047146B"/>
    <w:rsid w:val="00471AE7"/>
    <w:rsid w:val="0047363F"/>
    <w:rsid w:val="004743E8"/>
    <w:rsid w:val="00474E7C"/>
    <w:rsid w:val="004758B7"/>
    <w:rsid w:val="0047767C"/>
    <w:rsid w:val="004811C2"/>
    <w:rsid w:val="00482059"/>
    <w:rsid w:val="004827C0"/>
    <w:rsid w:val="00484C43"/>
    <w:rsid w:val="0048682B"/>
    <w:rsid w:val="00490ADD"/>
    <w:rsid w:val="004951C3"/>
    <w:rsid w:val="00496B0E"/>
    <w:rsid w:val="0049709E"/>
    <w:rsid w:val="0049791B"/>
    <w:rsid w:val="004A071D"/>
    <w:rsid w:val="004A6383"/>
    <w:rsid w:val="004B16EB"/>
    <w:rsid w:val="004B529A"/>
    <w:rsid w:val="004B581E"/>
    <w:rsid w:val="004B7648"/>
    <w:rsid w:val="004C01B9"/>
    <w:rsid w:val="004C026C"/>
    <w:rsid w:val="004C546D"/>
    <w:rsid w:val="004C663E"/>
    <w:rsid w:val="004D010E"/>
    <w:rsid w:val="004D1383"/>
    <w:rsid w:val="004D194D"/>
    <w:rsid w:val="004D1E72"/>
    <w:rsid w:val="004D3752"/>
    <w:rsid w:val="004D430D"/>
    <w:rsid w:val="004D5E09"/>
    <w:rsid w:val="004D67B6"/>
    <w:rsid w:val="004E00B9"/>
    <w:rsid w:val="004E24A2"/>
    <w:rsid w:val="004E6837"/>
    <w:rsid w:val="004F1B9A"/>
    <w:rsid w:val="004F368A"/>
    <w:rsid w:val="004F4C0B"/>
    <w:rsid w:val="005004B1"/>
    <w:rsid w:val="00505FFC"/>
    <w:rsid w:val="00507AB2"/>
    <w:rsid w:val="00510557"/>
    <w:rsid w:val="00510938"/>
    <w:rsid w:val="0051281B"/>
    <w:rsid w:val="00512BF1"/>
    <w:rsid w:val="00512F9C"/>
    <w:rsid w:val="005150CF"/>
    <w:rsid w:val="005154BF"/>
    <w:rsid w:val="00517B7D"/>
    <w:rsid w:val="005228C6"/>
    <w:rsid w:val="00524870"/>
    <w:rsid w:val="00527920"/>
    <w:rsid w:val="005371AF"/>
    <w:rsid w:val="005408F9"/>
    <w:rsid w:val="00540EEF"/>
    <w:rsid w:val="005442D2"/>
    <w:rsid w:val="00546883"/>
    <w:rsid w:val="0054790F"/>
    <w:rsid w:val="005504B9"/>
    <w:rsid w:val="00550702"/>
    <w:rsid w:val="005507BD"/>
    <w:rsid w:val="005508F4"/>
    <w:rsid w:val="00553340"/>
    <w:rsid w:val="00555E52"/>
    <w:rsid w:val="00557670"/>
    <w:rsid w:val="005606E3"/>
    <w:rsid w:val="00560A70"/>
    <w:rsid w:val="00561486"/>
    <w:rsid w:val="005623D6"/>
    <w:rsid w:val="00571481"/>
    <w:rsid w:val="00571859"/>
    <w:rsid w:val="00573A10"/>
    <w:rsid w:val="00574740"/>
    <w:rsid w:val="005769EC"/>
    <w:rsid w:val="00576E50"/>
    <w:rsid w:val="00577235"/>
    <w:rsid w:val="00580DEE"/>
    <w:rsid w:val="00582718"/>
    <w:rsid w:val="005849F3"/>
    <w:rsid w:val="005920D7"/>
    <w:rsid w:val="005923F1"/>
    <w:rsid w:val="00593C24"/>
    <w:rsid w:val="00594920"/>
    <w:rsid w:val="00597FCF"/>
    <w:rsid w:val="005A1310"/>
    <w:rsid w:val="005A358E"/>
    <w:rsid w:val="005A5551"/>
    <w:rsid w:val="005A5C43"/>
    <w:rsid w:val="005A7577"/>
    <w:rsid w:val="005B17F4"/>
    <w:rsid w:val="005B2B01"/>
    <w:rsid w:val="005B3907"/>
    <w:rsid w:val="005B7932"/>
    <w:rsid w:val="005C2BB6"/>
    <w:rsid w:val="005C32D5"/>
    <w:rsid w:val="005C4134"/>
    <w:rsid w:val="005C6D8B"/>
    <w:rsid w:val="005C6EE5"/>
    <w:rsid w:val="005D0EFF"/>
    <w:rsid w:val="005D3D8C"/>
    <w:rsid w:val="005D6EAE"/>
    <w:rsid w:val="005D7418"/>
    <w:rsid w:val="005E1723"/>
    <w:rsid w:val="005E509C"/>
    <w:rsid w:val="005E6324"/>
    <w:rsid w:val="005E6BF4"/>
    <w:rsid w:val="005E7907"/>
    <w:rsid w:val="005F0F14"/>
    <w:rsid w:val="005F44E0"/>
    <w:rsid w:val="00600292"/>
    <w:rsid w:val="0060158E"/>
    <w:rsid w:val="006024D8"/>
    <w:rsid w:val="00602FEC"/>
    <w:rsid w:val="0060306F"/>
    <w:rsid w:val="006126CD"/>
    <w:rsid w:val="00616944"/>
    <w:rsid w:val="00616CEC"/>
    <w:rsid w:val="006209D1"/>
    <w:rsid w:val="00622CA8"/>
    <w:rsid w:val="00623F58"/>
    <w:rsid w:val="00624C57"/>
    <w:rsid w:val="00625040"/>
    <w:rsid w:val="0063282D"/>
    <w:rsid w:val="00633D1C"/>
    <w:rsid w:val="00633F29"/>
    <w:rsid w:val="006429FB"/>
    <w:rsid w:val="00644A73"/>
    <w:rsid w:val="00644DE0"/>
    <w:rsid w:val="00646C82"/>
    <w:rsid w:val="006513A4"/>
    <w:rsid w:val="006530A9"/>
    <w:rsid w:val="00653C04"/>
    <w:rsid w:val="0066108D"/>
    <w:rsid w:val="00661942"/>
    <w:rsid w:val="00662680"/>
    <w:rsid w:val="00663EB1"/>
    <w:rsid w:val="006642B7"/>
    <w:rsid w:val="006660ED"/>
    <w:rsid w:val="0067026E"/>
    <w:rsid w:val="0067618D"/>
    <w:rsid w:val="00677877"/>
    <w:rsid w:val="006823F1"/>
    <w:rsid w:val="00683B63"/>
    <w:rsid w:val="00687A88"/>
    <w:rsid w:val="00687AF8"/>
    <w:rsid w:val="00693ADE"/>
    <w:rsid w:val="0069786C"/>
    <w:rsid w:val="006A1137"/>
    <w:rsid w:val="006A3321"/>
    <w:rsid w:val="006A726A"/>
    <w:rsid w:val="006A7D1A"/>
    <w:rsid w:val="006B38F3"/>
    <w:rsid w:val="006B3A6E"/>
    <w:rsid w:val="006B5CA6"/>
    <w:rsid w:val="006B63CD"/>
    <w:rsid w:val="006C2EAB"/>
    <w:rsid w:val="006C607B"/>
    <w:rsid w:val="006D1C5A"/>
    <w:rsid w:val="006D2613"/>
    <w:rsid w:val="006D30E5"/>
    <w:rsid w:val="006D4661"/>
    <w:rsid w:val="006D4666"/>
    <w:rsid w:val="006D508F"/>
    <w:rsid w:val="006D736E"/>
    <w:rsid w:val="006E3B45"/>
    <w:rsid w:val="006E5EE4"/>
    <w:rsid w:val="006E7920"/>
    <w:rsid w:val="006E7F71"/>
    <w:rsid w:val="006F4189"/>
    <w:rsid w:val="00701916"/>
    <w:rsid w:val="00704C28"/>
    <w:rsid w:val="00706FAF"/>
    <w:rsid w:val="00711822"/>
    <w:rsid w:val="00711824"/>
    <w:rsid w:val="00712998"/>
    <w:rsid w:val="00712FB7"/>
    <w:rsid w:val="007140C9"/>
    <w:rsid w:val="00714738"/>
    <w:rsid w:val="00714FF9"/>
    <w:rsid w:val="007243A3"/>
    <w:rsid w:val="00725959"/>
    <w:rsid w:val="007276F0"/>
    <w:rsid w:val="00730FBC"/>
    <w:rsid w:val="00732195"/>
    <w:rsid w:val="0073240A"/>
    <w:rsid w:val="00737B32"/>
    <w:rsid w:val="0074046C"/>
    <w:rsid w:val="00741770"/>
    <w:rsid w:val="00741E8D"/>
    <w:rsid w:val="00742420"/>
    <w:rsid w:val="00746090"/>
    <w:rsid w:val="007461A8"/>
    <w:rsid w:val="00752584"/>
    <w:rsid w:val="00755231"/>
    <w:rsid w:val="00760405"/>
    <w:rsid w:val="007608DB"/>
    <w:rsid w:val="00761226"/>
    <w:rsid w:val="007626D9"/>
    <w:rsid w:val="00763BB6"/>
    <w:rsid w:val="0077136D"/>
    <w:rsid w:val="007741C8"/>
    <w:rsid w:val="00776894"/>
    <w:rsid w:val="00781C8B"/>
    <w:rsid w:val="00786CB3"/>
    <w:rsid w:val="007907A8"/>
    <w:rsid w:val="0079595C"/>
    <w:rsid w:val="007967D3"/>
    <w:rsid w:val="00797168"/>
    <w:rsid w:val="007A095C"/>
    <w:rsid w:val="007A2EF1"/>
    <w:rsid w:val="007A3ADB"/>
    <w:rsid w:val="007A6EEE"/>
    <w:rsid w:val="007A7169"/>
    <w:rsid w:val="007A777D"/>
    <w:rsid w:val="007B50D8"/>
    <w:rsid w:val="007C3213"/>
    <w:rsid w:val="007C3B2C"/>
    <w:rsid w:val="007D63D9"/>
    <w:rsid w:val="007E2704"/>
    <w:rsid w:val="007E512D"/>
    <w:rsid w:val="007F14DA"/>
    <w:rsid w:val="007F7807"/>
    <w:rsid w:val="0080459E"/>
    <w:rsid w:val="008045C4"/>
    <w:rsid w:val="008055A1"/>
    <w:rsid w:val="00815F40"/>
    <w:rsid w:val="0081780F"/>
    <w:rsid w:val="00820F18"/>
    <w:rsid w:val="0082185C"/>
    <w:rsid w:val="0083085F"/>
    <w:rsid w:val="00832282"/>
    <w:rsid w:val="00832898"/>
    <w:rsid w:val="00833CE7"/>
    <w:rsid w:val="00837FAB"/>
    <w:rsid w:val="00841DCE"/>
    <w:rsid w:val="008420C4"/>
    <w:rsid w:val="00844D63"/>
    <w:rsid w:val="00850FDE"/>
    <w:rsid w:val="00851EA0"/>
    <w:rsid w:val="0085351F"/>
    <w:rsid w:val="00854500"/>
    <w:rsid w:val="00855637"/>
    <w:rsid w:val="008572C7"/>
    <w:rsid w:val="008657D0"/>
    <w:rsid w:val="00866F62"/>
    <w:rsid w:val="00874467"/>
    <w:rsid w:val="0087486F"/>
    <w:rsid w:val="00876279"/>
    <w:rsid w:val="00876653"/>
    <w:rsid w:val="00876FCE"/>
    <w:rsid w:val="008778BE"/>
    <w:rsid w:val="00884A2A"/>
    <w:rsid w:val="0088677E"/>
    <w:rsid w:val="0088795B"/>
    <w:rsid w:val="00890D62"/>
    <w:rsid w:val="00892071"/>
    <w:rsid w:val="00892E4D"/>
    <w:rsid w:val="00893EE9"/>
    <w:rsid w:val="0089493C"/>
    <w:rsid w:val="0089658D"/>
    <w:rsid w:val="008A09A1"/>
    <w:rsid w:val="008A6933"/>
    <w:rsid w:val="008B32B9"/>
    <w:rsid w:val="008B3BE0"/>
    <w:rsid w:val="008B45C5"/>
    <w:rsid w:val="008B4FF0"/>
    <w:rsid w:val="008B6766"/>
    <w:rsid w:val="008C14C2"/>
    <w:rsid w:val="008C18F0"/>
    <w:rsid w:val="008C22EE"/>
    <w:rsid w:val="008C4D8E"/>
    <w:rsid w:val="008C6603"/>
    <w:rsid w:val="008C79ED"/>
    <w:rsid w:val="008D10BC"/>
    <w:rsid w:val="008D1E2B"/>
    <w:rsid w:val="008D2A26"/>
    <w:rsid w:val="008D539C"/>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28A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33B3"/>
    <w:rsid w:val="00963DC8"/>
    <w:rsid w:val="00963DD9"/>
    <w:rsid w:val="00965E5E"/>
    <w:rsid w:val="009750CA"/>
    <w:rsid w:val="00977E5A"/>
    <w:rsid w:val="00977F71"/>
    <w:rsid w:val="009814DB"/>
    <w:rsid w:val="00981F74"/>
    <w:rsid w:val="00984555"/>
    <w:rsid w:val="009857DE"/>
    <w:rsid w:val="00990A10"/>
    <w:rsid w:val="009934AD"/>
    <w:rsid w:val="00995BA2"/>
    <w:rsid w:val="009965CE"/>
    <w:rsid w:val="00996608"/>
    <w:rsid w:val="009A11DE"/>
    <w:rsid w:val="009A59B3"/>
    <w:rsid w:val="009A7817"/>
    <w:rsid w:val="009B0CD8"/>
    <w:rsid w:val="009B1AA8"/>
    <w:rsid w:val="009B1BAA"/>
    <w:rsid w:val="009B54C3"/>
    <w:rsid w:val="009C050C"/>
    <w:rsid w:val="009C0CFC"/>
    <w:rsid w:val="009C33DB"/>
    <w:rsid w:val="009C38ED"/>
    <w:rsid w:val="009D0B7A"/>
    <w:rsid w:val="009D1699"/>
    <w:rsid w:val="009D3A38"/>
    <w:rsid w:val="009D3AFC"/>
    <w:rsid w:val="009D487B"/>
    <w:rsid w:val="009D4915"/>
    <w:rsid w:val="009D5C63"/>
    <w:rsid w:val="009D6626"/>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23DD"/>
    <w:rsid w:val="00A07DD3"/>
    <w:rsid w:val="00A10761"/>
    <w:rsid w:val="00A10AF8"/>
    <w:rsid w:val="00A123FA"/>
    <w:rsid w:val="00A12739"/>
    <w:rsid w:val="00A13AF4"/>
    <w:rsid w:val="00A14D04"/>
    <w:rsid w:val="00A152EA"/>
    <w:rsid w:val="00A16439"/>
    <w:rsid w:val="00A17175"/>
    <w:rsid w:val="00A22226"/>
    <w:rsid w:val="00A230BC"/>
    <w:rsid w:val="00A24B47"/>
    <w:rsid w:val="00A25945"/>
    <w:rsid w:val="00A30125"/>
    <w:rsid w:val="00A311D9"/>
    <w:rsid w:val="00A32A51"/>
    <w:rsid w:val="00A32F03"/>
    <w:rsid w:val="00A34CAF"/>
    <w:rsid w:val="00A4000A"/>
    <w:rsid w:val="00A40560"/>
    <w:rsid w:val="00A411B5"/>
    <w:rsid w:val="00A4411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1F2C"/>
    <w:rsid w:val="00A72E55"/>
    <w:rsid w:val="00A7300D"/>
    <w:rsid w:val="00A73966"/>
    <w:rsid w:val="00A749DD"/>
    <w:rsid w:val="00A75DC3"/>
    <w:rsid w:val="00A80988"/>
    <w:rsid w:val="00A83E29"/>
    <w:rsid w:val="00A869FD"/>
    <w:rsid w:val="00A950F6"/>
    <w:rsid w:val="00A95FDB"/>
    <w:rsid w:val="00A96755"/>
    <w:rsid w:val="00A979AF"/>
    <w:rsid w:val="00AA14A5"/>
    <w:rsid w:val="00AA2800"/>
    <w:rsid w:val="00AA3889"/>
    <w:rsid w:val="00AA43CD"/>
    <w:rsid w:val="00AA6EFF"/>
    <w:rsid w:val="00AB11B2"/>
    <w:rsid w:val="00AB40F5"/>
    <w:rsid w:val="00AB4613"/>
    <w:rsid w:val="00AB6F3E"/>
    <w:rsid w:val="00AC0FCF"/>
    <w:rsid w:val="00AC1385"/>
    <w:rsid w:val="00AC1499"/>
    <w:rsid w:val="00AC2524"/>
    <w:rsid w:val="00AC3CF3"/>
    <w:rsid w:val="00AC4331"/>
    <w:rsid w:val="00AD2F1C"/>
    <w:rsid w:val="00AD3CA9"/>
    <w:rsid w:val="00AD574E"/>
    <w:rsid w:val="00AD7D28"/>
    <w:rsid w:val="00AE082F"/>
    <w:rsid w:val="00AE0A78"/>
    <w:rsid w:val="00AE2611"/>
    <w:rsid w:val="00AE267A"/>
    <w:rsid w:val="00AE2E72"/>
    <w:rsid w:val="00AE366C"/>
    <w:rsid w:val="00AE41A1"/>
    <w:rsid w:val="00B00A17"/>
    <w:rsid w:val="00B03762"/>
    <w:rsid w:val="00B044FB"/>
    <w:rsid w:val="00B0513D"/>
    <w:rsid w:val="00B054F2"/>
    <w:rsid w:val="00B05A5D"/>
    <w:rsid w:val="00B06A92"/>
    <w:rsid w:val="00B118FF"/>
    <w:rsid w:val="00B13368"/>
    <w:rsid w:val="00B1499B"/>
    <w:rsid w:val="00B16625"/>
    <w:rsid w:val="00B16C89"/>
    <w:rsid w:val="00B20551"/>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777C1"/>
    <w:rsid w:val="00B805F5"/>
    <w:rsid w:val="00B8185A"/>
    <w:rsid w:val="00B8274F"/>
    <w:rsid w:val="00B91CFD"/>
    <w:rsid w:val="00B92163"/>
    <w:rsid w:val="00B94730"/>
    <w:rsid w:val="00B971A5"/>
    <w:rsid w:val="00BA22FC"/>
    <w:rsid w:val="00BB0EEE"/>
    <w:rsid w:val="00BB199C"/>
    <w:rsid w:val="00BB1C11"/>
    <w:rsid w:val="00BB3C49"/>
    <w:rsid w:val="00BB433A"/>
    <w:rsid w:val="00BB4D3F"/>
    <w:rsid w:val="00BB7884"/>
    <w:rsid w:val="00BC0CE9"/>
    <w:rsid w:val="00BC129A"/>
    <w:rsid w:val="00BC44EC"/>
    <w:rsid w:val="00BC7382"/>
    <w:rsid w:val="00BD039A"/>
    <w:rsid w:val="00BD133B"/>
    <w:rsid w:val="00BD2087"/>
    <w:rsid w:val="00BD40F5"/>
    <w:rsid w:val="00BD682D"/>
    <w:rsid w:val="00BD69C3"/>
    <w:rsid w:val="00BE091F"/>
    <w:rsid w:val="00BE0B15"/>
    <w:rsid w:val="00BE6850"/>
    <w:rsid w:val="00BF1484"/>
    <w:rsid w:val="00BF1794"/>
    <w:rsid w:val="00BF1DAF"/>
    <w:rsid w:val="00BF4F7A"/>
    <w:rsid w:val="00BF6B0E"/>
    <w:rsid w:val="00BF7A6F"/>
    <w:rsid w:val="00C06C5C"/>
    <w:rsid w:val="00C233A0"/>
    <w:rsid w:val="00C2346D"/>
    <w:rsid w:val="00C25AAB"/>
    <w:rsid w:val="00C25E72"/>
    <w:rsid w:val="00C26098"/>
    <w:rsid w:val="00C30DA1"/>
    <w:rsid w:val="00C33DFD"/>
    <w:rsid w:val="00C35921"/>
    <w:rsid w:val="00C36437"/>
    <w:rsid w:val="00C36573"/>
    <w:rsid w:val="00C379DB"/>
    <w:rsid w:val="00C40961"/>
    <w:rsid w:val="00C40C08"/>
    <w:rsid w:val="00C43D84"/>
    <w:rsid w:val="00C4499C"/>
    <w:rsid w:val="00C45627"/>
    <w:rsid w:val="00C46994"/>
    <w:rsid w:val="00C46D17"/>
    <w:rsid w:val="00C5324B"/>
    <w:rsid w:val="00C544C4"/>
    <w:rsid w:val="00C555A1"/>
    <w:rsid w:val="00C60340"/>
    <w:rsid w:val="00C62291"/>
    <w:rsid w:val="00C629E9"/>
    <w:rsid w:val="00C6341B"/>
    <w:rsid w:val="00C65711"/>
    <w:rsid w:val="00C666D0"/>
    <w:rsid w:val="00C73EE3"/>
    <w:rsid w:val="00C7662F"/>
    <w:rsid w:val="00C805FA"/>
    <w:rsid w:val="00C8100F"/>
    <w:rsid w:val="00C85469"/>
    <w:rsid w:val="00C85813"/>
    <w:rsid w:val="00C866F1"/>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7569"/>
    <w:rsid w:val="00CD77E9"/>
    <w:rsid w:val="00CD7FDF"/>
    <w:rsid w:val="00CE1C2B"/>
    <w:rsid w:val="00CE205C"/>
    <w:rsid w:val="00CE3753"/>
    <w:rsid w:val="00CE3794"/>
    <w:rsid w:val="00CE4EA1"/>
    <w:rsid w:val="00CF26DC"/>
    <w:rsid w:val="00CF77EF"/>
    <w:rsid w:val="00D014DA"/>
    <w:rsid w:val="00D04961"/>
    <w:rsid w:val="00D11BB8"/>
    <w:rsid w:val="00D14432"/>
    <w:rsid w:val="00D17A6A"/>
    <w:rsid w:val="00D21DFC"/>
    <w:rsid w:val="00D23652"/>
    <w:rsid w:val="00D252B2"/>
    <w:rsid w:val="00D254E8"/>
    <w:rsid w:val="00D27EC4"/>
    <w:rsid w:val="00D33286"/>
    <w:rsid w:val="00D3498B"/>
    <w:rsid w:val="00D35CB0"/>
    <w:rsid w:val="00D370E1"/>
    <w:rsid w:val="00D426A8"/>
    <w:rsid w:val="00D454E5"/>
    <w:rsid w:val="00D51D7E"/>
    <w:rsid w:val="00D5357E"/>
    <w:rsid w:val="00D5526A"/>
    <w:rsid w:val="00D5570C"/>
    <w:rsid w:val="00D56058"/>
    <w:rsid w:val="00D56153"/>
    <w:rsid w:val="00D5652B"/>
    <w:rsid w:val="00D571DE"/>
    <w:rsid w:val="00D61525"/>
    <w:rsid w:val="00D615DF"/>
    <w:rsid w:val="00D61AE1"/>
    <w:rsid w:val="00D6368A"/>
    <w:rsid w:val="00D63DCD"/>
    <w:rsid w:val="00D647D9"/>
    <w:rsid w:val="00D66362"/>
    <w:rsid w:val="00D66709"/>
    <w:rsid w:val="00D703F4"/>
    <w:rsid w:val="00D764EA"/>
    <w:rsid w:val="00D803E2"/>
    <w:rsid w:val="00D81267"/>
    <w:rsid w:val="00D82025"/>
    <w:rsid w:val="00D82A4C"/>
    <w:rsid w:val="00D83E7A"/>
    <w:rsid w:val="00D846AB"/>
    <w:rsid w:val="00D84755"/>
    <w:rsid w:val="00D90736"/>
    <w:rsid w:val="00D9095D"/>
    <w:rsid w:val="00D9149A"/>
    <w:rsid w:val="00D91F5B"/>
    <w:rsid w:val="00D92495"/>
    <w:rsid w:val="00D95C0C"/>
    <w:rsid w:val="00DA3154"/>
    <w:rsid w:val="00DA3FCC"/>
    <w:rsid w:val="00DA4792"/>
    <w:rsid w:val="00DB134D"/>
    <w:rsid w:val="00DB2865"/>
    <w:rsid w:val="00DB447E"/>
    <w:rsid w:val="00DB6340"/>
    <w:rsid w:val="00DB783E"/>
    <w:rsid w:val="00DC45E8"/>
    <w:rsid w:val="00DC4FD5"/>
    <w:rsid w:val="00DD4847"/>
    <w:rsid w:val="00DD589A"/>
    <w:rsid w:val="00DD60F1"/>
    <w:rsid w:val="00DE1659"/>
    <w:rsid w:val="00DE473A"/>
    <w:rsid w:val="00DE5A87"/>
    <w:rsid w:val="00DF2014"/>
    <w:rsid w:val="00DF268B"/>
    <w:rsid w:val="00DF36E4"/>
    <w:rsid w:val="00DF563F"/>
    <w:rsid w:val="00E02AB0"/>
    <w:rsid w:val="00E02ECA"/>
    <w:rsid w:val="00E03695"/>
    <w:rsid w:val="00E13E19"/>
    <w:rsid w:val="00E1538C"/>
    <w:rsid w:val="00E1762C"/>
    <w:rsid w:val="00E2015C"/>
    <w:rsid w:val="00E20717"/>
    <w:rsid w:val="00E232CD"/>
    <w:rsid w:val="00E233B4"/>
    <w:rsid w:val="00E248A5"/>
    <w:rsid w:val="00E26BC4"/>
    <w:rsid w:val="00E316A4"/>
    <w:rsid w:val="00E35F54"/>
    <w:rsid w:val="00E4191C"/>
    <w:rsid w:val="00E4322D"/>
    <w:rsid w:val="00E44088"/>
    <w:rsid w:val="00E44CB3"/>
    <w:rsid w:val="00E45FE2"/>
    <w:rsid w:val="00E500DD"/>
    <w:rsid w:val="00E53215"/>
    <w:rsid w:val="00E53F78"/>
    <w:rsid w:val="00E56CF4"/>
    <w:rsid w:val="00E604AD"/>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5039"/>
    <w:rsid w:val="00E87288"/>
    <w:rsid w:val="00E9045C"/>
    <w:rsid w:val="00E908C8"/>
    <w:rsid w:val="00E90934"/>
    <w:rsid w:val="00E93DEF"/>
    <w:rsid w:val="00E94DC1"/>
    <w:rsid w:val="00E97B0B"/>
    <w:rsid w:val="00EA2A87"/>
    <w:rsid w:val="00EA2F61"/>
    <w:rsid w:val="00EB2D1B"/>
    <w:rsid w:val="00EB3079"/>
    <w:rsid w:val="00EB702A"/>
    <w:rsid w:val="00EB7B4B"/>
    <w:rsid w:val="00EC01BA"/>
    <w:rsid w:val="00EC0CFB"/>
    <w:rsid w:val="00EC2818"/>
    <w:rsid w:val="00ED12D5"/>
    <w:rsid w:val="00ED1C1A"/>
    <w:rsid w:val="00ED52D6"/>
    <w:rsid w:val="00ED6523"/>
    <w:rsid w:val="00ED71B1"/>
    <w:rsid w:val="00EE2A2F"/>
    <w:rsid w:val="00EF2333"/>
    <w:rsid w:val="00EF45AC"/>
    <w:rsid w:val="00EF7B8E"/>
    <w:rsid w:val="00F014BD"/>
    <w:rsid w:val="00F02D84"/>
    <w:rsid w:val="00F0380E"/>
    <w:rsid w:val="00F03903"/>
    <w:rsid w:val="00F10D4A"/>
    <w:rsid w:val="00F11BAE"/>
    <w:rsid w:val="00F11F84"/>
    <w:rsid w:val="00F21EF4"/>
    <w:rsid w:val="00F226AB"/>
    <w:rsid w:val="00F23337"/>
    <w:rsid w:val="00F23804"/>
    <w:rsid w:val="00F248E8"/>
    <w:rsid w:val="00F24BE8"/>
    <w:rsid w:val="00F261F7"/>
    <w:rsid w:val="00F313DF"/>
    <w:rsid w:val="00F313FF"/>
    <w:rsid w:val="00F33BAB"/>
    <w:rsid w:val="00F34182"/>
    <w:rsid w:val="00F36691"/>
    <w:rsid w:val="00F36D89"/>
    <w:rsid w:val="00F45FC1"/>
    <w:rsid w:val="00F47629"/>
    <w:rsid w:val="00F52A5E"/>
    <w:rsid w:val="00F53296"/>
    <w:rsid w:val="00F5490C"/>
    <w:rsid w:val="00F55456"/>
    <w:rsid w:val="00F556A5"/>
    <w:rsid w:val="00F60151"/>
    <w:rsid w:val="00F603BB"/>
    <w:rsid w:val="00F64252"/>
    <w:rsid w:val="00F645FD"/>
    <w:rsid w:val="00F70342"/>
    <w:rsid w:val="00F71889"/>
    <w:rsid w:val="00F737C0"/>
    <w:rsid w:val="00F73E82"/>
    <w:rsid w:val="00F74457"/>
    <w:rsid w:val="00F81198"/>
    <w:rsid w:val="00F83F22"/>
    <w:rsid w:val="00F84435"/>
    <w:rsid w:val="00F84D65"/>
    <w:rsid w:val="00F85848"/>
    <w:rsid w:val="00F909E8"/>
    <w:rsid w:val="00F910A2"/>
    <w:rsid w:val="00F95FB9"/>
    <w:rsid w:val="00F96DDB"/>
    <w:rsid w:val="00F96EC0"/>
    <w:rsid w:val="00FA0041"/>
    <w:rsid w:val="00FA4245"/>
    <w:rsid w:val="00FA6D5A"/>
    <w:rsid w:val="00FB00F5"/>
    <w:rsid w:val="00FB055F"/>
    <w:rsid w:val="00FB4DAE"/>
    <w:rsid w:val="00FB61AB"/>
    <w:rsid w:val="00FB7AD4"/>
    <w:rsid w:val="00FC2794"/>
    <w:rsid w:val="00FC36BA"/>
    <w:rsid w:val="00FC4C69"/>
    <w:rsid w:val="00FC59FC"/>
    <w:rsid w:val="00FC5A2D"/>
    <w:rsid w:val="00FD490C"/>
    <w:rsid w:val="00FD563B"/>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9F"/>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9F"/>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ndriana@agri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559.492.55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pelquist@enti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74DF5-586F-4236-8C3F-AE73A874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5991</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5</cp:revision>
  <cp:lastPrinted>2013-07-09T13:33:00Z</cp:lastPrinted>
  <dcterms:created xsi:type="dcterms:W3CDTF">2013-07-12T15:46:00Z</dcterms:created>
  <dcterms:modified xsi:type="dcterms:W3CDTF">2013-07-12T17:07:00Z</dcterms:modified>
</cp:coreProperties>
</file>