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3A" w:rsidRDefault="00460A36" w:rsidP="00E12F9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AgGateway 2014</w:t>
      </w:r>
      <w:r w:rsidR="00C651D0" w:rsidRPr="00E12F99">
        <w:rPr>
          <w:b/>
          <w:sz w:val="28"/>
          <w:szCs w:val="28"/>
        </w:rPr>
        <w:t xml:space="preserve"> Communications Plan</w:t>
      </w:r>
    </w:p>
    <w:p w:rsidR="000416EF" w:rsidRPr="000416EF" w:rsidRDefault="00213B50" w:rsidP="00E12F9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3-Month</w:t>
      </w:r>
      <w:r w:rsidR="000416EF" w:rsidRPr="000416EF">
        <w:rPr>
          <w:b/>
          <w:i/>
          <w:sz w:val="28"/>
          <w:szCs w:val="28"/>
        </w:rPr>
        <w:t xml:space="preserve"> Activities/Goals</w:t>
      </w:r>
    </w:p>
    <w:p w:rsidR="00C651D0" w:rsidRDefault="00C651D0"/>
    <w:p w:rsidR="00213B50" w:rsidRDefault="00213B50" w:rsidP="00213B50">
      <w:r>
        <w:t>[</w:t>
      </w:r>
      <w:r w:rsidRPr="007560DC">
        <w:rPr>
          <w:b/>
        </w:rPr>
        <w:t>Monthly</w:t>
      </w:r>
      <w:r>
        <w:t>: Newsletter</w:t>
      </w:r>
      <w:proofErr w:type="gramStart"/>
      <w:r>
        <w:t>;</w:t>
      </w:r>
      <w:proofErr w:type="gramEnd"/>
      <w:r>
        <w:t xml:space="preserve"> Conference promotion eblasts]</w:t>
      </w:r>
    </w:p>
    <w:p w:rsidR="00213B50" w:rsidRDefault="00213B50" w:rsidP="00DE71B8">
      <w:pPr>
        <w:rPr>
          <w:u w:val="single"/>
        </w:rPr>
      </w:pPr>
    </w:p>
    <w:p w:rsidR="00F30C11" w:rsidRDefault="00F30C11" w:rsidP="00DE71B8">
      <w:r w:rsidRPr="007560DC">
        <w:rPr>
          <w:b/>
          <w:u w:val="single"/>
        </w:rPr>
        <w:t>Jan-March</w:t>
      </w:r>
      <w:r>
        <w:rPr>
          <w:u w:val="single"/>
        </w:rPr>
        <w:t xml:space="preserve"> Completed</w:t>
      </w:r>
    </w:p>
    <w:p w:rsidR="000773ED" w:rsidRDefault="00F30C11" w:rsidP="00DE71B8">
      <w:r>
        <w:t>- Rod QA column in AgProfessional</w:t>
      </w:r>
    </w:p>
    <w:p w:rsidR="00F30C11" w:rsidRDefault="000773ED" w:rsidP="00DE71B8">
      <w:r>
        <w:t>- A</w:t>
      </w:r>
      <w:r w:rsidR="00F30C11">
        <w:t>rticle in Agri-Marketing</w:t>
      </w:r>
      <w:r>
        <w:t xml:space="preserve"> on data privacy</w:t>
      </w:r>
    </w:p>
    <w:p w:rsidR="000773ED" w:rsidRDefault="000773ED" w:rsidP="00DE71B8">
      <w:r>
        <w:t>- AgProfessional article on AgGateway’s SPADE</w:t>
      </w:r>
    </w:p>
    <w:p w:rsidR="000773ED" w:rsidRDefault="000773ED" w:rsidP="00DE71B8">
      <w:r>
        <w:t>- Press release: CPCC (Canada Crop Protection)</w:t>
      </w:r>
    </w:p>
    <w:p w:rsidR="00600F66" w:rsidRDefault="000773ED" w:rsidP="00DE71B8">
      <w:r>
        <w:t>- Newsletter – improved template and new features</w:t>
      </w:r>
    </w:p>
    <w:p w:rsidR="000773ED" w:rsidRDefault="000773ED" w:rsidP="00DE71B8">
      <w:r>
        <w:t>- Website improvements to highlight Councils, Committees and Projects</w:t>
      </w:r>
    </w:p>
    <w:p w:rsidR="00600F66" w:rsidRDefault="00600F66" w:rsidP="00DE71B8">
      <w:r>
        <w:t>- Linked In – begin posting/using</w:t>
      </w:r>
    </w:p>
    <w:p w:rsidR="000773ED" w:rsidRDefault="000773ED" w:rsidP="00DE71B8"/>
    <w:p w:rsidR="000416EF" w:rsidRPr="007560DC" w:rsidRDefault="000416EF" w:rsidP="00DE71B8">
      <w:pPr>
        <w:rPr>
          <w:b/>
          <w:u w:val="single"/>
        </w:rPr>
      </w:pPr>
      <w:r w:rsidRPr="007560DC">
        <w:rPr>
          <w:b/>
          <w:u w:val="single"/>
        </w:rPr>
        <w:t>April</w:t>
      </w:r>
    </w:p>
    <w:p w:rsidR="000416EF" w:rsidRPr="007560DC" w:rsidRDefault="000416EF" w:rsidP="00573DEB">
      <w:pPr>
        <w:pStyle w:val="ListParagraph"/>
        <w:numPr>
          <w:ilvl w:val="0"/>
          <w:numId w:val="35"/>
        </w:numPr>
        <w:rPr>
          <w:i/>
        </w:rPr>
      </w:pPr>
      <w:r w:rsidRPr="007560DC">
        <w:rPr>
          <w:i/>
        </w:rPr>
        <w:t>Media Relations</w:t>
      </w:r>
    </w:p>
    <w:p w:rsidR="000416EF" w:rsidRDefault="00573DEB" w:rsidP="00573DEB">
      <w:pPr>
        <w:ind w:firstLine="360"/>
      </w:pPr>
      <w:r>
        <w:t xml:space="preserve">- </w:t>
      </w:r>
      <w:r w:rsidR="007036EB">
        <w:t>Press r</w:t>
      </w:r>
      <w:r w:rsidR="000416EF">
        <w:t xml:space="preserve">eleases: Registration open for MYM, new Committees, </w:t>
      </w:r>
      <w:proofErr w:type="gramStart"/>
      <w:r w:rsidR="000416EF">
        <w:t>Farm</w:t>
      </w:r>
      <w:proofErr w:type="gramEnd"/>
      <w:r w:rsidR="000416EF">
        <w:t xml:space="preserve"> Bureau</w:t>
      </w:r>
    </w:p>
    <w:p w:rsidR="00573DEB" w:rsidRDefault="00573DEB" w:rsidP="00573DEB">
      <w:pPr>
        <w:ind w:firstLine="360"/>
      </w:pPr>
      <w:r>
        <w:t>- Updates to media list</w:t>
      </w:r>
    </w:p>
    <w:p w:rsidR="00573DEB" w:rsidRDefault="00573DEB" w:rsidP="00573DEB">
      <w:pPr>
        <w:ind w:firstLine="360"/>
      </w:pPr>
      <w:r>
        <w:t>- Calendar notification to media – MYM and Annual Conf</w:t>
      </w:r>
    </w:p>
    <w:p w:rsidR="007036EB" w:rsidRDefault="007036EB" w:rsidP="00573DEB">
      <w:pPr>
        <w:ind w:firstLine="360"/>
      </w:pPr>
      <w:r>
        <w:t xml:space="preserve">- Key </w:t>
      </w:r>
      <w:proofErr w:type="gramStart"/>
      <w:r>
        <w:t>issue talk</w:t>
      </w:r>
      <w:proofErr w:type="gramEnd"/>
      <w:r>
        <w:t xml:space="preserve"> points</w:t>
      </w:r>
      <w:r w:rsidR="00E7505F">
        <w:t xml:space="preserve"> (AgGateway mission, precision ag, data privacy, etc.)</w:t>
      </w:r>
    </w:p>
    <w:p w:rsidR="00573DEB" w:rsidRDefault="00573DEB" w:rsidP="00573DEB"/>
    <w:p w:rsidR="00573DEB" w:rsidRPr="007560DC" w:rsidRDefault="00573DEB" w:rsidP="00573DEB">
      <w:pPr>
        <w:pStyle w:val="ListParagraph"/>
        <w:numPr>
          <w:ilvl w:val="0"/>
          <w:numId w:val="35"/>
        </w:numPr>
        <w:rPr>
          <w:i/>
        </w:rPr>
      </w:pPr>
      <w:r w:rsidRPr="007560DC">
        <w:rPr>
          <w:i/>
        </w:rPr>
        <w:t>Materials</w:t>
      </w:r>
    </w:p>
    <w:p w:rsidR="00D260C4" w:rsidRDefault="00573DEB" w:rsidP="00573DEB">
      <w:pPr>
        <w:pStyle w:val="ListParagraph"/>
        <w:ind w:left="360"/>
      </w:pPr>
      <w:r>
        <w:t xml:space="preserve">- </w:t>
      </w:r>
      <w:r w:rsidR="00D260C4">
        <w:t>Website: Update Council and Project pages</w:t>
      </w:r>
    </w:p>
    <w:p w:rsidR="00573DEB" w:rsidRDefault="00D260C4" w:rsidP="00573DEB">
      <w:pPr>
        <w:pStyle w:val="ListParagraph"/>
        <w:ind w:left="360"/>
      </w:pPr>
      <w:r>
        <w:t xml:space="preserve">- </w:t>
      </w:r>
      <w:r w:rsidR="00573DEB">
        <w:t>“Executive overview packet” – for prospective members</w:t>
      </w:r>
    </w:p>
    <w:p w:rsidR="00573DEB" w:rsidRDefault="00573DEB" w:rsidP="00573DEB"/>
    <w:p w:rsidR="00573DEB" w:rsidRPr="007560DC" w:rsidRDefault="00573DEB" w:rsidP="00573DEB">
      <w:pPr>
        <w:pStyle w:val="ListParagraph"/>
        <w:numPr>
          <w:ilvl w:val="0"/>
          <w:numId w:val="35"/>
        </w:numPr>
        <w:rPr>
          <w:i/>
        </w:rPr>
      </w:pPr>
      <w:r w:rsidRPr="007560DC">
        <w:rPr>
          <w:i/>
        </w:rPr>
        <w:t>Association outreach</w:t>
      </w:r>
    </w:p>
    <w:p w:rsidR="00573DEB" w:rsidRDefault="00573DEB" w:rsidP="00573DEB">
      <w:pPr>
        <w:pStyle w:val="ListParagraph"/>
        <w:ind w:left="360"/>
      </w:pPr>
      <w:r>
        <w:t>- Setting up meetings with communications execs</w:t>
      </w:r>
      <w:r w:rsidR="00E7505F">
        <w:t xml:space="preserve"> (ARA, TFI, CLA, </w:t>
      </w:r>
      <w:r w:rsidR="00E7505F" w:rsidRPr="00E7505F">
        <w:t>ASTA</w:t>
      </w:r>
      <w:r w:rsidR="00E7505F">
        <w:t>, AFIA)</w:t>
      </w:r>
    </w:p>
    <w:p w:rsidR="007036EB" w:rsidRPr="000416EF" w:rsidRDefault="007036EB" w:rsidP="00573DEB">
      <w:pPr>
        <w:pStyle w:val="ListParagraph"/>
        <w:ind w:left="360"/>
      </w:pPr>
      <w:r>
        <w:t>- Targeted blurbs for MYM</w:t>
      </w:r>
    </w:p>
    <w:p w:rsidR="000416EF" w:rsidRDefault="000416EF" w:rsidP="00DE71B8">
      <w:pPr>
        <w:rPr>
          <w:u w:val="single"/>
        </w:rPr>
      </w:pPr>
    </w:p>
    <w:p w:rsidR="00573DEB" w:rsidRPr="007560DC" w:rsidRDefault="00573DEB" w:rsidP="00DE71B8">
      <w:pPr>
        <w:rPr>
          <w:b/>
          <w:u w:val="single"/>
        </w:rPr>
      </w:pPr>
      <w:r w:rsidRPr="007560DC">
        <w:rPr>
          <w:b/>
          <w:u w:val="single"/>
        </w:rPr>
        <w:t>May</w:t>
      </w:r>
    </w:p>
    <w:p w:rsidR="00573DEB" w:rsidRPr="007560DC" w:rsidRDefault="007036EB" w:rsidP="00573DEB">
      <w:pPr>
        <w:pStyle w:val="ListParagraph"/>
        <w:numPr>
          <w:ilvl w:val="0"/>
          <w:numId w:val="35"/>
        </w:numPr>
        <w:rPr>
          <w:i/>
          <w:u w:val="single"/>
        </w:rPr>
      </w:pPr>
      <w:r w:rsidRPr="007560DC">
        <w:rPr>
          <w:i/>
        </w:rPr>
        <w:t>Media Relations</w:t>
      </w:r>
    </w:p>
    <w:p w:rsidR="00F30C11" w:rsidRPr="00573DEB" w:rsidRDefault="007036EB" w:rsidP="007036EB">
      <w:pPr>
        <w:pStyle w:val="ListParagraph"/>
        <w:ind w:left="360"/>
        <w:rPr>
          <w:u w:val="single"/>
        </w:rPr>
      </w:pPr>
      <w:r>
        <w:t>- Press releases: PAIL</w:t>
      </w:r>
      <w:r w:rsidR="00F30C11">
        <w:t>; MYM highlights</w:t>
      </w:r>
    </w:p>
    <w:p w:rsidR="00573DEB" w:rsidRDefault="00573DEB" w:rsidP="00DE71B8">
      <w:pPr>
        <w:rPr>
          <w:u w:val="single"/>
        </w:rPr>
      </w:pPr>
    </w:p>
    <w:p w:rsidR="0076433A" w:rsidRPr="007560DC" w:rsidRDefault="0076433A" w:rsidP="0076433A">
      <w:pPr>
        <w:pStyle w:val="ListParagraph"/>
        <w:numPr>
          <w:ilvl w:val="0"/>
          <w:numId w:val="35"/>
        </w:numPr>
        <w:rPr>
          <w:i/>
        </w:rPr>
      </w:pPr>
      <w:r w:rsidRPr="007560DC">
        <w:rPr>
          <w:i/>
        </w:rPr>
        <w:t>Materials</w:t>
      </w:r>
    </w:p>
    <w:p w:rsidR="00E7505F" w:rsidRDefault="00E7505F" w:rsidP="0076433A">
      <w:pPr>
        <w:pStyle w:val="ListParagraph"/>
        <w:ind w:left="360"/>
      </w:pPr>
      <w:r>
        <w:t>- Website: continue updating Council and Project pages</w:t>
      </w:r>
      <w:r w:rsidR="00213B50">
        <w:t>, add some photography</w:t>
      </w:r>
    </w:p>
    <w:p w:rsidR="00213B50" w:rsidRDefault="00F30C11" w:rsidP="00213B50">
      <w:pPr>
        <w:pStyle w:val="ListParagraph"/>
        <w:ind w:left="360"/>
      </w:pPr>
      <w:r>
        <w:t xml:space="preserve">- </w:t>
      </w:r>
      <w:r w:rsidR="00213B50" w:rsidRPr="0076433A">
        <w:t>Project update</w:t>
      </w:r>
      <w:r w:rsidR="00213B50">
        <w:t xml:space="preserve"> 1-pager</w:t>
      </w:r>
    </w:p>
    <w:p w:rsidR="00F30C11" w:rsidRPr="0076433A" w:rsidRDefault="00213B50" w:rsidP="0076433A">
      <w:pPr>
        <w:pStyle w:val="ListParagraph"/>
        <w:ind w:left="360"/>
      </w:pPr>
      <w:r>
        <w:t xml:space="preserve">- </w:t>
      </w:r>
      <w:r w:rsidR="00F30C11">
        <w:t>“Why eBusiness” 1-pager</w:t>
      </w:r>
    </w:p>
    <w:p w:rsidR="0076433A" w:rsidRDefault="0076433A" w:rsidP="00DE71B8">
      <w:pPr>
        <w:rPr>
          <w:u w:val="single"/>
        </w:rPr>
      </w:pPr>
    </w:p>
    <w:p w:rsidR="007036EB" w:rsidRPr="007560DC" w:rsidRDefault="007036EB" w:rsidP="00DE71B8">
      <w:pPr>
        <w:rPr>
          <w:b/>
          <w:u w:val="single"/>
        </w:rPr>
      </w:pPr>
      <w:r w:rsidRPr="007560DC">
        <w:rPr>
          <w:b/>
          <w:u w:val="single"/>
        </w:rPr>
        <w:t>June</w:t>
      </w:r>
    </w:p>
    <w:p w:rsidR="007036EB" w:rsidRPr="007560DC" w:rsidRDefault="007036EB" w:rsidP="007036EB">
      <w:pPr>
        <w:pStyle w:val="ListParagraph"/>
        <w:numPr>
          <w:ilvl w:val="0"/>
          <w:numId w:val="35"/>
        </w:numPr>
        <w:rPr>
          <w:i/>
          <w:u w:val="single"/>
        </w:rPr>
      </w:pPr>
      <w:r w:rsidRPr="007560DC">
        <w:rPr>
          <w:i/>
        </w:rPr>
        <w:t>Media Relations</w:t>
      </w:r>
    </w:p>
    <w:p w:rsidR="00F30C11" w:rsidRDefault="00F30C11" w:rsidP="00F30C11">
      <w:pPr>
        <w:ind w:left="360"/>
      </w:pPr>
      <w:r>
        <w:t>- Press releases: TBD</w:t>
      </w:r>
      <w:r w:rsidR="00E7505F">
        <w:t xml:space="preserve"> (SPADE progress?)</w:t>
      </w:r>
      <w:r w:rsidR="00213B50">
        <w:t>; c</w:t>
      </w:r>
      <w:r>
        <w:t>onsider bylined column on key topic</w:t>
      </w:r>
    </w:p>
    <w:p w:rsidR="00213B50" w:rsidRDefault="00213B50" w:rsidP="00213B50"/>
    <w:p w:rsidR="00213B50" w:rsidRPr="007560DC" w:rsidRDefault="00213B50" w:rsidP="00213B50">
      <w:pPr>
        <w:pStyle w:val="ListParagraph"/>
        <w:numPr>
          <w:ilvl w:val="0"/>
          <w:numId w:val="35"/>
        </w:numPr>
        <w:rPr>
          <w:i/>
        </w:rPr>
      </w:pPr>
      <w:r w:rsidRPr="007560DC">
        <w:rPr>
          <w:i/>
        </w:rPr>
        <w:t>Awards</w:t>
      </w:r>
    </w:p>
    <w:p w:rsidR="00213B50" w:rsidRDefault="00213B50" w:rsidP="00213B50">
      <w:pPr>
        <w:pStyle w:val="ListParagraph"/>
        <w:ind w:left="360"/>
      </w:pPr>
      <w:r w:rsidRPr="00213B50">
        <w:t>- Ron Storms Award – work on new name</w:t>
      </w:r>
      <w:r>
        <w:t>/positioning</w:t>
      </w:r>
    </w:p>
    <w:p w:rsidR="00213B50" w:rsidRPr="00213B50" w:rsidRDefault="00213B50" w:rsidP="00213B50">
      <w:pPr>
        <w:pStyle w:val="ListParagraph"/>
        <w:ind w:left="360"/>
      </w:pPr>
    </w:p>
    <w:p w:rsidR="00213B50" w:rsidRDefault="00213B50" w:rsidP="00213B50">
      <w:pPr>
        <w:pStyle w:val="ListParagraph"/>
        <w:numPr>
          <w:ilvl w:val="0"/>
          <w:numId w:val="35"/>
        </w:numPr>
      </w:pPr>
      <w:r w:rsidRPr="007560DC">
        <w:rPr>
          <w:i/>
        </w:rPr>
        <w:t>Awareness Research</w:t>
      </w:r>
      <w:r>
        <w:t xml:space="preserve"> – touch base with vendor to plan next wave</w:t>
      </w:r>
    </w:p>
    <w:p w:rsidR="00710469" w:rsidRPr="00564FD9" w:rsidRDefault="00710469">
      <w:pPr>
        <w:rPr>
          <w:b/>
        </w:rPr>
      </w:pPr>
      <w:r w:rsidRPr="00564FD9">
        <w:rPr>
          <w:b/>
          <w:u w:val="single"/>
        </w:rPr>
        <w:lastRenderedPageBreak/>
        <w:t>Events</w:t>
      </w:r>
      <w:r w:rsidR="008D516D" w:rsidRPr="00564FD9">
        <w:rPr>
          <w:b/>
          <w:u w:val="single"/>
        </w:rPr>
        <w:t xml:space="preserve"> Calendar</w:t>
      </w:r>
      <w:r w:rsidRPr="00564FD9">
        <w:rPr>
          <w:b/>
        </w:rPr>
        <w:t>:</w:t>
      </w:r>
    </w:p>
    <w:p w:rsidR="00B1561B" w:rsidRDefault="00B1561B"/>
    <w:p w:rsidR="00564FD9" w:rsidRDefault="00564FD9">
      <w:pPr>
        <w:rPr>
          <w:b/>
        </w:rPr>
        <w:sectPr w:rsidR="00564FD9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61D0" w:rsidRDefault="00E01BB9">
      <w:r>
        <w:lastRenderedPageBreak/>
        <w:t>April 9-</w:t>
      </w:r>
      <w:r w:rsidR="003E61D0">
        <w:t>11</w:t>
      </w:r>
    </w:p>
    <w:p w:rsidR="003E61D0" w:rsidRPr="008D516D" w:rsidRDefault="003E61D0">
      <w:pPr>
        <w:rPr>
          <w:b/>
        </w:rPr>
      </w:pPr>
      <w:r w:rsidRPr="008D516D">
        <w:rPr>
          <w:b/>
        </w:rPr>
        <w:t>CLA and RISE Spring Conference</w:t>
      </w:r>
    </w:p>
    <w:p w:rsidR="003E61D0" w:rsidRDefault="003E61D0">
      <w:r>
        <w:t>Arlington, VA</w:t>
      </w:r>
    </w:p>
    <w:p w:rsidR="003E61D0" w:rsidRDefault="003E61D0"/>
    <w:p w:rsidR="002D2A3A" w:rsidRDefault="002D2A3A">
      <w:r>
        <w:t>May 20-22</w:t>
      </w:r>
    </w:p>
    <w:p w:rsidR="008D516D" w:rsidRDefault="002D2A3A">
      <w:pPr>
        <w:rPr>
          <w:b/>
        </w:rPr>
      </w:pPr>
      <w:r w:rsidRPr="008D516D">
        <w:rPr>
          <w:b/>
        </w:rPr>
        <w:t>CLA 2014 National Policy Conference</w:t>
      </w:r>
    </w:p>
    <w:p w:rsidR="002D2A3A" w:rsidRPr="008D516D" w:rsidRDefault="002D2A3A">
      <w:pPr>
        <w:rPr>
          <w:b/>
        </w:rPr>
      </w:pPr>
      <w:r>
        <w:t>Washington, DC</w:t>
      </w:r>
    </w:p>
    <w:p w:rsidR="002D2A3A" w:rsidRDefault="002D2A3A"/>
    <w:p w:rsidR="002D2A3A" w:rsidRDefault="002D2A3A">
      <w:r>
        <w:t>June 8-12</w:t>
      </w:r>
    </w:p>
    <w:p w:rsidR="002D2A3A" w:rsidRPr="008D516D" w:rsidRDefault="002D2A3A">
      <w:pPr>
        <w:rPr>
          <w:b/>
        </w:rPr>
      </w:pPr>
      <w:r w:rsidRPr="008D516D">
        <w:rPr>
          <w:b/>
        </w:rPr>
        <w:t>GS1 Connect 2013</w:t>
      </w:r>
    </w:p>
    <w:p w:rsidR="002D2A3A" w:rsidRDefault="002D2A3A">
      <w:r>
        <w:t>San Diego, CA</w:t>
      </w:r>
    </w:p>
    <w:p w:rsidR="002D2A3A" w:rsidRDefault="002D2A3A"/>
    <w:p w:rsidR="002D2A3A" w:rsidRDefault="001D6142">
      <w:r>
        <w:lastRenderedPageBreak/>
        <w:t>June 9-12</w:t>
      </w:r>
    </w:p>
    <w:p w:rsidR="001D6142" w:rsidRPr="008D516D" w:rsidRDefault="001D6142">
      <w:pPr>
        <w:rPr>
          <w:b/>
        </w:rPr>
      </w:pPr>
      <w:r w:rsidRPr="008D516D">
        <w:rPr>
          <w:b/>
        </w:rPr>
        <w:t>2014 AgGateway Mid-Year Meeting</w:t>
      </w:r>
    </w:p>
    <w:p w:rsidR="001D6142" w:rsidRDefault="001D6142">
      <w:r>
        <w:t>Des Moines, Iowa</w:t>
      </w:r>
    </w:p>
    <w:p w:rsidR="001D6142" w:rsidRDefault="001D6142"/>
    <w:p w:rsidR="001D6142" w:rsidRDefault="00263FB3">
      <w:r>
        <w:t>June 10-13</w:t>
      </w:r>
    </w:p>
    <w:p w:rsidR="00263FB3" w:rsidRPr="008D516D" w:rsidRDefault="00263FB3">
      <w:pPr>
        <w:rPr>
          <w:b/>
        </w:rPr>
      </w:pPr>
      <w:r w:rsidRPr="008D516D">
        <w:rPr>
          <w:b/>
        </w:rPr>
        <w:t xml:space="preserve">United Fresh </w:t>
      </w:r>
      <w:r w:rsidR="004E5DF7" w:rsidRPr="008D516D">
        <w:rPr>
          <w:b/>
        </w:rPr>
        <w:t>2014</w:t>
      </w:r>
    </w:p>
    <w:p w:rsidR="004E5DF7" w:rsidRDefault="004E5DF7">
      <w:r>
        <w:t>Chicago</w:t>
      </w:r>
    </w:p>
    <w:p w:rsidR="004E5DF7" w:rsidRDefault="004E5DF7"/>
    <w:p w:rsidR="004E5DF7" w:rsidRDefault="004E5DF7">
      <w:r>
        <w:t>June 11-14</w:t>
      </w:r>
    </w:p>
    <w:p w:rsidR="004E5DF7" w:rsidRPr="008D516D" w:rsidRDefault="004E5DF7">
      <w:pPr>
        <w:rPr>
          <w:b/>
        </w:rPr>
      </w:pPr>
      <w:r w:rsidRPr="008D516D">
        <w:rPr>
          <w:b/>
        </w:rPr>
        <w:t>ASTA 131</w:t>
      </w:r>
      <w:r w:rsidRPr="008D516D">
        <w:rPr>
          <w:b/>
          <w:vertAlign w:val="superscript"/>
        </w:rPr>
        <w:t>st</w:t>
      </w:r>
      <w:r w:rsidRPr="008D516D">
        <w:rPr>
          <w:b/>
        </w:rPr>
        <w:t xml:space="preserve"> Annual Convention</w:t>
      </w:r>
    </w:p>
    <w:p w:rsidR="004E5DF7" w:rsidRDefault="004E5DF7">
      <w:r>
        <w:t>Indianapolis</w:t>
      </w:r>
    </w:p>
    <w:p w:rsidR="00564FD9" w:rsidRDefault="00564FD9">
      <w:pPr>
        <w:sectPr w:rsidR="00564FD9" w:rsidSect="00564F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4377C" w:rsidRDefault="0084377C"/>
    <w:p w:rsidR="0084377C" w:rsidRDefault="0084377C"/>
    <w:p w:rsidR="00F7097F" w:rsidRDefault="00F7097F" w:rsidP="00F7097F">
      <w:pPr>
        <w:jc w:val="center"/>
      </w:pPr>
      <w:r>
        <w:t>###</w:t>
      </w:r>
    </w:p>
    <w:sectPr w:rsidR="00F7097F" w:rsidSect="00564F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F3" w:rsidRDefault="00F260F3" w:rsidP="00C651D0">
      <w:r>
        <w:separator/>
      </w:r>
    </w:p>
  </w:endnote>
  <w:endnote w:type="continuationSeparator" w:id="0">
    <w:p w:rsidR="00F260F3" w:rsidRDefault="00F260F3" w:rsidP="00C6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241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3F3A" w:rsidRDefault="00C93F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7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3F3A" w:rsidRDefault="00C93F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F3" w:rsidRDefault="00F260F3" w:rsidP="00C651D0">
      <w:r>
        <w:separator/>
      </w:r>
    </w:p>
  </w:footnote>
  <w:footnote w:type="continuationSeparator" w:id="0">
    <w:p w:rsidR="00F260F3" w:rsidRDefault="00F260F3" w:rsidP="00C651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3A" w:rsidRDefault="000416EF">
    <w:pPr>
      <w:pStyle w:val="Header"/>
    </w:pPr>
    <w:r>
      <w:t>4-3-</w:t>
    </w:r>
    <w:r w:rsidR="00C93F3A">
      <w:t>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4F5B92"/>
    <w:multiLevelType w:val="hybridMultilevel"/>
    <w:tmpl w:val="FF143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D8F290">
      <w:numFmt w:val="bullet"/>
      <w:lvlText w:val="-"/>
      <w:lvlJc w:val="left"/>
      <w:pPr>
        <w:ind w:left="1800" w:hanging="18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EF1CCC"/>
    <w:multiLevelType w:val="hybridMultilevel"/>
    <w:tmpl w:val="EC0E6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17310"/>
    <w:multiLevelType w:val="hybridMultilevel"/>
    <w:tmpl w:val="AF88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1136DEA"/>
    <w:multiLevelType w:val="hybridMultilevel"/>
    <w:tmpl w:val="12326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FA150A"/>
    <w:multiLevelType w:val="hybridMultilevel"/>
    <w:tmpl w:val="99865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9F7865"/>
    <w:multiLevelType w:val="hybridMultilevel"/>
    <w:tmpl w:val="EA729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2E72BE"/>
    <w:multiLevelType w:val="hybridMultilevel"/>
    <w:tmpl w:val="8A8E0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50BB9"/>
    <w:multiLevelType w:val="hybridMultilevel"/>
    <w:tmpl w:val="1CF402A6"/>
    <w:lvl w:ilvl="0" w:tplc="0352BA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367082"/>
    <w:multiLevelType w:val="hybridMultilevel"/>
    <w:tmpl w:val="0A1E7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307179"/>
    <w:multiLevelType w:val="hybridMultilevel"/>
    <w:tmpl w:val="526EE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844B4A"/>
    <w:multiLevelType w:val="hybridMultilevel"/>
    <w:tmpl w:val="6E18F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8007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2"/>
  </w:num>
  <w:num w:numId="4">
    <w:abstractNumId w:val="24"/>
  </w:num>
  <w:num w:numId="5">
    <w:abstractNumId w:val="16"/>
  </w:num>
  <w:num w:numId="6">
    <w:abstractNumId w:val="22"/>
  </w:num>
  <w:num w:numId="7">
    <w:abstractNumId w:val="13"/>
  </w:num>
  <w:num w:numId="8">
    <w:abstractNumId w:val="33"/>
  </w:num>
  <w:num w:numId="9">
    <w:abstractNumId w:val="18"/>
  </w:num>
  <w:num w:numId="10">
    <w:abstractNumId w:val="1"/>
  </w:num>
  <w:num w:numId="11">
    <w:abstractNumId w:val="7"/>
  </w:num>
  <w:num w:numId="12">
    <w:abstractNumId w:val="10"/>
  </w:num>
  <w:num w:numId="13">
    <w:abstractNumId w:val="17"/>
  </w:num>
  <w:num w:numId="14">
    <w:abstractNumId w:val="8"/>
  </w:num>
  <w:num w:numId="15">
    <w:abstractNumId w:val="21"/>
  </w:num>
  <w:num w:numId="16">
    <w:abstractNumId w:val="3"/>
  </w:num>
  <w:num w:numId="17">
    <w:abstractNumId w:val="29"/>
  </w:num>
  <w:num w:numId="18">
    <w:abstractNumId w:val="15"/>
  </w:num>
  <w:num w:numId="19">
    <w:abstractNumId w:val="4"/>
  </w:num>
  <w:num w:numId="20">
    <w:abstractNumId w:val="34"/>
  </w:num>
  <w:num w:numId="21">
    <w:abstractNumId w:val="5"/>
  </w:num>
  <w:num w:numId="22">
    <w:abstractNumId w:val="0"/>
  </w:num>
  <w:num w:numId="23">
    <w:abstractNumId w:val="27"/>
  </w:num>
  <w:num w:numId="24">
    <w:abstractNumId w:val="30"/>
  </w:num>
  <w:num w:numId="25">
    <w:abstractNumId w:val="28"/>
  </w:num>
  <w:num w:numId="26">
    <w:abstractNumId w:val="26"/>
  </w:num>
  <w:num w:numId="27">
    <w:abstractNumId w:val="9"/>
  </w:num>
  <w:num w:numId="28">
    <w:abstractNumId w:val="19"/>
  </w:num>
  <w:num w:numId="29">
    <w:abstractNumId w:val="31"/>
  </w:num>
  <w:num w:numId="30">
    <w:abstractNumId w:val="23"/>
  </w:num>
  <w:num w:numId="31">
    <w:abstractNumId w:val="20"/>
  </w:num>
  <w:num w:numId="32">
    <w:abstractNumId w:val="25"/>
  </w:num>
  <w:num w:numId="33">
    <w:abstractNumId w:val="12"/>
  </w:num>
  <w:num w:numId="34">
    <w:abstractNumId w:val="11"/>
  </w:num>
  <w:num w:numId="35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D0"/>
    <w:rsid w:val="00004348"/>
    <w:rsid w:val="0000684A"/>
    <w:rsid w:val="00006B8E"/>
    <w:rsid w:val="00016748"/>
    <w:rsid w:val="00017A42"/>
    <w:rsid w:val="00017D93"/>
    <w:rsid w:val="000277CF"/>
    <w:rsid w:val="00032293"/>
    <w:rsid w:val="00040FD7"/>
    <w:rsid w:val="000416EF"/>
    <w:rsid w:val="00045945"/>
    <w:rsid w:val="00065BA6"/>
    <w:rsid w:val="00070A22"/>
    <w:rsid w:val="000749D6"/>
    <w:rsid w:val="000773ED"/>
    <w:rsid w:val="00086CA6"/>
    <w:rsid w:val="000B6EDD"/>
    <w:rsid w:val="000C0750"/>
    <w:rsid w:val="000C2498"/>
    <w:rsid w:val="000C4723"/>
    <w:rsid w:val="000E5FC2"/>
    <w:rsid w:val="000F208C"/>
    <w:rsid w:val="001030D9"/>
    <w:rsid w:val="001069F9"/>
    <w:rsid w:val="00110F29"/>
    <w:rsid w:val="001130C6"/>
    <w:rsid w:val="00116546"/>
    <w:rsid w:val="0013012F"/>
    <w:rsid w:val="0013358B"/>
    <w:rsid w:val="00144470"/>
    <w:rsid w:val="0015233C"/>
    <w:rsid w:val="00160070"/>
    <w:rsid w:val="00162D08"/>
    <w:rsid w:val="001652A6"/>
    <w:rsid w:val="001716A0"/>
    <w:rsid w:val="00175217"/>
    <w:rsid w:val="00180B4B"/>
    <w:rsid w:val="00182244"/>
    <w:rsid w:val="00185AA6"/>
    <w:rsid w:val="00187040"/>
    <w:rsid w:val="0018777E"/>
    <w:rsid w:val="001878C9"/>
    <w:rsid w:val="00193472"/>
    <w:rsid w:val="0019777D"/>
    <w:rsid w:val="00197B78"/>
    <w:rsid w:val="001A670D"/>
    <w:rsid w:val="001A7DAA"/>
    <w:rsid w:val="001B20F5"/>
    <w:rsid w:val="001B3DC5"/>
    <w:rsid w:val="001B7C6C"/>
    <w:rsid w:val="001C28DF"/>
    <w:rsid w:val="001D6142"/>
    <w:rsid w:val="001D6ED8"/>
    <w:rsid w:val="001E188A"/>
    <w:rsid w:val="001E3B6B"/>
    <w:rsid w:val="001E498F"/>
    <w:rsid w:val="002024F5"/>
    <w:rsid w:val="00213B50"/>
    <w:rsid w:val="0023138A"/>
    <w:rsid w:val="00234AE8"/>
    <w:rsid w:val="00236FE7"/>
    <w:rsid w:val="00253511"/>
    <w:rsid w:val="00261303"/>
    <w:rsid w:val="00263FB3"/>
    <w:rsid w:val="002640C9"/>
    <w:rsid w:val="002662A7"/>
    <w:rsid w:val="0027368F"/>
    <w:rsid w:val="002739AD"/>
    <w:rsid w:val="00275CCD"/>
    <w:rsid w:val="00276486"/>
    <w:rsid w:val="00283844"/>
    <w:rsid w:val="002A040F"/>
    <w:rsid w:val="002A2EC1"/>
    <w:rsid w:val="002A68E0"/>
    <w:rsid w:val="002B0D45"/>
    <w:rsid w:val="002B6ED4"/>
    <w:rsid w:val="002B71FC"/>
    <w:rsid w:val="002B78FF"/>
    <w:rsid w:val="002C238A"/>
    <w:rsid w:val="002D2A3A"/>
    <w:rsid w:val="002F32C6"/>
    <w:rsid w:val="00301A20"/>
    <w:rsid w:val="00306395"/>
    <w:rsid w:val="00316592"/>
    <w:rsid w:val="0032009D"/>
    <w:rsid w:val="00324CEA"/>
    <w:rsid w:val="00341E2A"/>
    <w:rsid w:val="003439A8"/>
    <w:rsid w:val="00352ECD"/>
    <w:rsid w:val="003530D4"/>
    <w:rsid w:val="003651CA"/>
    <w:rsid w:val="003701D1"/>
    <w:rsid w:val="00383B2A"/>
    <w:rsid w:val="00392D75"/>
    <w:rsid w:val="003A1D58"/>
    <w:rsid w:val="003A47BD"/>
    <w:rsid w:val="003B397A"/>
    <w:rsid w:val="003D39C7"/>
    <w:rsid w:val="003D4171"/>
    <w:rsid w:val="003D6946"/>
    <w:rsid w:val="003E61D0"/>
    <w:rsid w:val="003F3C16"/>
    <w:rsid w:val="003F65B3"/>
    <w:rsid w:val="00403164"/>
    <w:rsid w:val="00403492"/>
    <w:rsid w:val="00414BAD"/>
    <w:rsid w:val="00430D68"/>
    <w:rsid w:val="00433549"/>
    <w:rsid w:val="0043591B"/>
    <w:rsid w:val="004361ED"/>
    <w:rsid w:val="0043771C"/>
    <w:rsid w:val="0044464B"/>
    <w:rsid w:val="004474B6"/>
    <w:rsid w:val="00447C25"/>
    <w:rsid w:val="004506D4"/>
    <w:rsid w:val="00453F2E"/>
    <w:rsid w:val="00454BB4"/>
    <w:rsid w:val="00460A36"/>
    <w:rsid w:val="00477EAD"/>
    <w:rsid w:val="00485E75"/>
    <w:rsid w:val="00492029"/>
    <w:rsid w:val="00493BFC"/>
    <w:rsid w:val="004A321E"/>
    <w:rsid w:val="004B0914"/>
    <w:rsid w:val="004B7871"/>
    <w:rsid w:val="004C4972"/>
    <w:rsid w:val="004C5DC4"/>
    <w:rsid w:val="004D379F"/>
    <w:rsid w:val="004E5DF7"/>
    <w:rsid w:val="004F6983"/>
    <w:rsid w:val="0050770F"/>
    <w:rsid w:val="00507C5F"/>
    <w:rsid w:val="00507F7A"/>
    <w:rsid w:val="005149E4"/>
    <w:rsid w:val="00525FA9"/>
    <w:rsid w:val="00527A6E"/>
    <w:rsid w:val="00532383"/>
    <w:rsid w:val="00533D23"/>
    <w:rsid w:val="00540477"/>
    <w:rsid w:val="0054357E"/>
    <w:rsid w:val="00546975"/>
    <w:rsid w:val="00546B5B"/>
    <w:rsid w:val="00547991"/>
    <w:rsid w:val="00552D65"/>
    <w:rsid w:val="005600E0"/>
    <w:rsid w:val="00564FD9"/>
    <w:rsid w:val="00566E37"/>
    <w:rsid w:val="00570D01"/>
    <w:rsid w:val="00572EB3"/>
    <w:rsid w:val="00573DEB"/>
    <w:rsid w:val="00595AD8"/>
    <w:rsid w:val="005B31A6"/>
    <w:rsid w:val="005B387B"/>
    <w:rsid w:val="005B4A7D"/>
    <w:rsid w:val="005D145C"/>
    <w:rsid w:val="005D7418"/>
    <w:rsid w:val="005E74C4"/>
    <w:rsid w:val="005E75D8"/>
    <w:rsid w:val="005F1D8C"/>
    <w:rsid w:val="00600F66"/>
    <w:rsid w:val="006036E7"/>
    <w:rsid w:val="006074C7"/>
    <w:rsid w:val="00612A5B"/>
    <w:rsid w:val="00614BEC"/>
    <w:rsid w:val="00616CCC"/>
    <w:rsid w:val="006235CB"/>
    <w:rsid w:val="00623A74"/>
    <w:rsid w:val="00625FDC"/>
    <w:rsid w:val="00626DC5"/>
    <w:rsid w:val="0063749F"/>
    <w:rsid w:val="00674971"/>
    <w:rsid w:val="00675DF4"/>
    <w:rsid w:val="00682D02"/>
    <w:rsid w:val="00685CB8"/>
    <w:rsid w:val="00694339"/>
    <w:rsid w:val="006A65E8"/>
    <w:rsid w:val="006B215E"/>
    <w:rsid w:val="006B3729"/>
    <w:rsid w:val="006B39DE"/>
    <w:rsid w:val="006B7EA3"/>
    <w:rsid w:val="006C1B74"/>
    <w:rsid w:val="006C7271"/>
    <w:rsid w:val="006D0321"/>
    <w:rsid w:val="006D6370"/>
    <w:rsid w:val="006E00B4"/>
    <w:rsid w:val="006E5A84"/>
    <w:rsid w:val="006E73B3"/>
    <w:rsid w:val="007036EB"/>
    <w:rsid w:val="00710469"/>
    <w:rsid w:val="007157A5"/>
    <w:rsid w:val="00717E53"/>
    <w:rsid w:val="00717F44"/>
    <w:rsid w:val="00720CFC"/>
    <w:rsid w:val="00721500"/>
    <w:rsid w:val="00721A86"/>
    <w:rsid w:val="00722DE5"/>
    <w:rsid w:val="00722F12"/>
    <w:rsid w:val="00723166"/>
    <w:rsid w:val="007302D4"/>
    <w:rsid w:val="00741117"/>
    <w:rsid w:val="00755D98"/>
    <w:rsid w:val="007560DC"/>
    <w:rsid w:val="0076126A"/>
    <w:rsid w:val="0076433A"/>
    <w:rsid w:val="00770B7A"/>
    <w:rsid w:val="0078011A"/>
    <w:rsid w:val="00780DF7"/>
    <w:rsid w:val="00781C60"/>
    <w:rsid w:val="00783A0F"/>
    <w:rsid w:val="00793F2B"/>
    <w:rsid w:val="00796CE7"/>
    <w:rsid w:val="007A0E79"/>
    <w:rsid w:val="007A1342"/>
    <w:rsid w:val="007B0178"/>
    <w:rsid w:val="007B45DD"/>
    <w:rsid w:val="007B6CB6"/>
    <w:rsid w:val="007D23AD"/>
    <w:rsid w:val="007E6C52"/>
    <w:rsid w:val="007F30EB"/>
    <w:rsid w:val="007F6E3A"/>
    <w:rsid w:val="00805F1A"/>
    <w:rsid w:val="00820444"/>
    <w:rsid w:val="00831A3D"/>
    <w:rsid w:val="00836A24"/>
    <w:rsid w:val="0084377C"/>
    <w:rsid w:val="008439B5"/>
    <w:rsid w:val="00855673"/>
    <w:rsid w:val="00861923"/>
    <w:rsid w:val="00862D8C"/>
    <w:rsid w:val="00880278"/>
    <w:rsid w:val="008830AE"/>
    <w:rsid w:val="00890363"/>
    <w:rsid w:val="00893E42"/>
    <w:rsid w:val="008B1D24"/>
    <w:rsid w:val="008B5B59"/>
    <w:rsid w:val="008C2C36"/>
    <w:rsid w:val="008D03DB"/>
    <w:rsid w:val="008D29AB"/>
    <w:rsid w:val="008D516D"/>
    <w:rsid w:val="008E5B8F"/>
    <w:rsid w:val="008F4E5B"/>
    <w:rsid w:val="0090077C"/>
    <w:rsid w:val="00903EDA"/>
    <w:rsid w:val="0090722A"/>
    <w:rsid w:val="0091703A"/>
    <w:rsid w:val="00917128"/>
    <w:rsid w:val="009355A9"/>
    <w:rsid w:val="009376A3"/>
    <w:rsid w:val="009438C6"/>
    <w:rsid w:val="00971AD0"/>
    <w:rsid w:val="009742C4"/>
    <w:rsid w:val="00976BD4"/>
    <w:rsid w:val="009903AC"/>
    <w:rsid w:val="009958CE"/>
    <w:rsid w:val="00995B8B"/>
    <w:rsid w:val="00997B86"/>
    <w:rsid w:val="009B2DB7"/>
    <w:rsid w:val="009B6907"/>
    <w:rsid w:val="009B70E8"/>
    <w:rsid w:val="009D0B4B"/>
    <w:rsid w:val="009D12D0"/>
    <w:rsid w:val="009D51FE"/>
    <w:rsid w:val="009E0C47"/>
    <w:rsid w:val="009F4E70"/>
    <w:rsid w:val="00A014A6"/>
    <w:rsid w:val="00A15381"/>
    <w:rsid w:val="00A24C89"/>
    <w:rsid w:val="00A26ED8"/>
    <w:rsid w:val="00A27874"/>
    <w:rsid w:val="00A338BB"/>
    <w:rsid w:val="00A37C9D"/>
    <w:rsid w:val="00A42441"/>
    <w:rsid w:val="00A7616B"/>
    <w:rsid w:val="00A81D06"/>
    <w:rsid w:val="00A8220D"/>
    <w:rsid w:val="00A84C38"/>
    <w:rsid w:val="00A86110"/>
    <w:rsid w:val="00AA29D5"/>
    <w:rsid w:val="00AA3A3E"/>
    <w:rsid w:val="00AA5D8E"/>
    <w:rsid w:val="00AB3F31"/>
    <w:rsid w:val="00AC1ED5"/>
    <w:rsid w:val="00AD58A2"/>
    <w:rsid w:val="00AD5CF7"/>
    <w:rsid w:val="00AD774B"/>
    <w:rsid w:val="00AE49EF"/>
    <w:rsid w:val="00B00014"/>
    <w:rsid w:val="00B1309E"/>
    <w:rsid w:val="00B1561B"/>
    <w:rsid w:val="00B3212D"/>
    <w:rsid w:val="00B352E9"/>
    <w:rsid w:val="00B4275D"/>
    <w:rsid w:val="00B5418B"/>
    <w:rsid w:val="00B56D8D"/>
    <w:rsid w:val="00B630A1"/>
    <w:rsid w:val="00B854EF"/>
    <w:rsid w:val="00B8566F"/>
    <w:rsid w:val="00BB222C"/>
    <w:rsid w:val="00BB34A5"/>
    <w:rsid w:val="00BB513F"/>
    <w:rsid w:val="00BB65A4"/>
    <w:rsid w:val="00BC0B17"/>
    <w:rsid w:val="00BC71B0"/>
    <w:rsid w:val="00BE1A0F"/>
    <w:rsid w:val="00BE1E6E"/>
    <w:rsid w:val="00BE50B7"/>
    <w:rsid w:val="00BF0D99"/>
    <w:rsid w:val="00C02918"/>
    <w:rsid w:val="00C0429D"/>
    <w:rsid w:val="00C17F74"/>
    <w:rsid w:val="00C210D2"/>
    <w:rsid w:val="00C2358A"/>
    <w:rsid w:val="00C33DE7"/>
    <w:rsid w:val="00C344D4"/>
    <w:rsid w:val="00C401A0"/>
    <w:rsid w:val="00C41960"/>
    <w:rsid w:val="00C44B10"/>
    <w:rsid w:val="00C651D0"/>
    <w:rsid w:val="00C72181"/>
    <w:rsid w:val="00C87371"/>
    <w:rsid w:val="00C93F3A"/>
    <w:rsid w:val="00CA3AB8"/>
    <w:rsid w:val="00CA3C17"/>
    <w:rsid w:val="00CB0BF9"/>
    <w:rsid w:val="00CB1F9F"/>
    <w:rsid w:val="00CB33A5"/>
    <w:rsid w:val="00CC3DC0"/>
    <w:rsid w:val="00CD0757"/>
    <w:rsid w:val="00CD2080"/>
    <w:rsid w:val="00CE0C42"/>
    <w:rsid w:val="00CE3837"/>
    <w:rsid w:val="00CE39B9"/>
    <w:rsid w:val="00CE6F41"/>
    <w:rsid w:val="00CF3CA7"/>
    <w:rsid w:val="00CF5E0F"/>
    <w:rsid w:val="00D010AA"/>
    <w:rsid w:val="00D05D70"/>
    <w:rsid w:val="00D07139"/>
    <w:rsid w:val="00D101AC"/>
    <w:rsid w:val="00D260C4"/>
    <w:rsid w:val="00D341F5"/>
    <w:rsid w:val="00D37493"/>
    <w:rsid w:val="00D44B4F"/>
    <w:rsid w:val="00D47056"/>
    <w:rsid w:val="00D530BB"/>
    <w:rsid w:val="00D568A3"/>
    <w:rsid w:val="00D67137"/>
    <w:rsid w:val="00D80FC1"/>
    <w:rsid w:val="00DA0184"/>
    <w:rsid w:val="00DB5887"/>
    <w:rsid w:val="00DC2C30"/>
    <w:rsid w:val="00DC3413"/>
    <w:rsid w:val="00DC6A4A"/>
    <w:rsid w:val="00DE0FA6"/>
    <w:rsid w:val="00DE352D"/>
    <w:rsid w:val="00DE71B8"/>
    <w:rsid w:val="00E01BB9"/>
    <w:rsid w:val="00E07118"/>
    <w:rsid w:val="00E12F99"/>
    <w:rsid w:val="00E347A9"/>
    <w:rsid w:val="00E3716F"/>
    <w:rsid w:val="00E61D65"/>
    <w:rsid w:val="00E70C04"/>
    <w:rsid w:val="00E7505F"/>
    <w:rsid w:val="00E827C1"/>
    <w:rsid w:val="00E94905"/>
    <w:rsid w:val="00EC07B0"/>
    <w:rsid w:val="00EC2BA2"/>
    <w:rsid w:val="00EC422F"/>
    <w:rsid w:val="00EC5138"/>
    <w:rsid w:val="00ED6169"/>
    <w:rsid w:val="00ED681B"/>
    <w:rsid w:val="00EE1008"/>
    <w:rsid w:val="00EE2575"/>
    <w:rsid w:val="00EE5C40"/>
    <w:rsid w:val="00EF1C27"/>
    <w:rsid w:val="00EF4F9D"/>
    <w:rsid w:val="00F1013E"/>
    <w:rsid w:val="00F13167"/>
    <w:rsid w:val="00F160FC"/>
    <w:rsid w:val="00F2318C"/>
    <w:rsid w:val="00F260F3"/>
    <w:rsid w:val="00F265CF"/>
    <w:rsid w:val="00F30C11"/>
    <w:rsid w:val="00F340A4"/>
    <w:rsid w:val="00F435DB"/>
    <w:rsid w:val="00F47BEE"/>
    <w:rsid w:val="00F61F92"/>
    <w:rsid w:val="00F62F9F"/>
    <w:rsid w:val="00F63716"/>
    <w:rsid w:val="00F7097F"/>
    <w:rsid w:val="00F76643"/>
    <w:rsid w:val="00F76D2D"/>
    <w:rsid w:val="00F8251C"/>
    <w:rsid w:val="00FC0A4C"/>
    <w:rsid w:val="00FC32C8"/>
    <w:rsid w:val="00FD347F"/>
    <w:rsid w:val="00FD7C83"/>
    <w:rsid w:val="00FD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1D0"/>
  </w:style>
  <w:style w:type="paragraph" w:styleId="Footer">
    <w:name w:val="footer"/>
    <w:basedOn w:val="Normal"/>
    <w:link w:val="FooterChar"/>
    <w:uiPriority w:val="99"/>
    <w:unhideWhenUsed/>
    <w:rsid w:val="00C65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1D0"/>
  </w:style>
  <w:style w:type="paragraph" w:styleId="ListParagraph">
    <w:name w:val="List Paragraph"/>
    <w:basedOn w:val="Normal"/>
    <w:uiPriority w:val="34"/>
    <w:qFormat/>
    <w:rsid w:val="00C65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1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1D0"/>
  </w:style>
  <w:style w:type="paragraph" w:styleId="Footer">
    <w:name w:val="footer"/>
    <w:basedOn w:val="Normal"/>
    <w:link w:val="FooterChar"/>
    <w:uiPriority w:val="99"/>
    <w:unhideWhenUsed/>
    <w:rsid w:val="00C65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1D0"/>
  </w:style>
  <w:style w:type="paragraph" w:styleId="ListParagraph">
    <w:name w:val="List Paragraph"/>
    <w:basedOn w:val="Normal"/>
    <w:uiPriority w:val="34"/>
    <w:qFormat/>
    <w:rsid w:val="00C65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1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3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0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6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2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42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25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59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28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18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022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204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02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19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1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65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9852-BE52-2A40-86C5-167134EA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Pollard</dc:creator>
  <cp:lastModifiedBy>Andriana Majarian</cp:lastModifiedBy>
  <cp:revision>2</cp:revision>
  <cp:lastPrinted>2013-02-28T17:11:00Z</cp:lastPrinted>
  <dcterms:created xsi:type="dcterms:W3CDTF">2014-04-03T17:37:00Z</dcterms:created>
  <dcterms:modified xsi:type="dcterms:W3CDTF">2014-04-03T17:37:00Z</dcterms:modified>
</cp:coreProperties>
</file>